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p>
    <w:p>
      <w:pPr>
        <w:rPr>
          <w:rFonts w:ascii="仿宋" w:hAnsi="仿宋" w:eastAsia="仿宋" w:cs="仿宋"/>
          <w:b/>
          <w:bCs/>
          <w:sz w:val="28"/>
          <w:szCs w:val="28"/>
        </w:rPr>
      </w:pPr>
      <w:r>
        <w:rPr>
          <w:rFonts w:hint="eastAsia"/>
          <w:b/>
          <w:bCs/>
        </w:rPr>
        <w:t xml:space="preserve">                                 </w:t>
      </w:r>
      <w:r>
        <w:rPr>
          <w:rFonts w:hint="eastAsia" w:ascii="仿宋" w:hAnsi="仿宋" w:eastAsia="仿宋" w:cs="仿宋"/>
          <w:b/>
          <w:bCs/>
          <w:sz w:val="28"/>
          <w:szCs w:val="28"/>
        </w:rPr>
        <w:t>初领、延期危险化学品经营许可证企业名单（第二季度)</w:t>
      </w:r>
      <w:r>
        <w:rPr>
          <w:rFonts w:hint="eastAsia" w:ascii="仿宋" w:hAnsi="仿宋" w:eastAsia="仿宋" w:cs="仿宋"/>
          <w:b/>
          <w:bCs/>
          <w:sz w:val="28"/>
          <w:szCs w:val="28"/>
        </w:rPr>
        <w:tab/>
      </w:r>
      <w:r>
        <w:rPr>
          <w:rFonts w:hint="eastAsia" w:ascii="仿宋" w:hAnsi="仿宋" w:eastAsia="仿宋" w:cs="仿宋"/>
          <w:b/>
          <w:bCs/>
          <w:sz w:val="28"/>
          <w:szCs w:val="28"/>
        </w:rPr>
        <w:tab/>
      </w:r>
      <w:r>
        <w:rPr>
          <w:rFonts w:hint="eastAsia" w:ascii="仿宋" w:hAnsi="仿宋" w:eastAsia="仿宋" w:cs="仿宋"/>
          <w:b/>
          <w:bCs/>
          <w:sz w:val="28"/>
          <w:szCs w:val="28"/>
        </w:rPr>
        <w:tab/>
      </w:r>
    </w:p>
    <w:tbl>
      <w:tblPr>
        <w:tblStyle w:val="5"/>
        <w:tblpPr w:leftFromText="180" w:rightFromText="180" w:vertAnchor="text" w:horzAnchor="page" w:tblpXSpec="center" w:tblpY="295"/>
        <w:tblOverlap w:val="never"/>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463"/>
        <w:gridCol w:w="2450"/>
        <w:gridCol w:w="2080"/>
        <w:gridCol w:w="1280"/>
        <w:gridCol w:w="2794"/>
        <w:gridCol w:w="1792"/>
        <w:gridCol w:w="1208"/>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542"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类别</w:t>
            </w:r>
          </w:p>
        </w:tc>
        <w:tc>
          <w:tcPr>
            <w:tcW w:w="463"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序号</w:t>
            </w:r>
          </w:p>
        </w:tc>
        <w:tc>
          <w:tcPr>
            <w:tcW w:w="2450"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企业名称</w:t>
            </w:r>
          </w:p>
        </w:tc>
        <w:tc>
          <w:tcPr>
            <w:tcW w:w="2080"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许可范围</w:t>
            </w:r>
          </w:p>
        </w:tc>
        <w:tc>
          <w:tcPr>
            <w:tcW w:w="1280"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主要负责人</w:t>
            </w:r>
          </w:p>
        </w:tc>
        <w:tc>
          <w:tcPr>
            <w:tcW w:w="2794"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企业住所</w:t>
            </w:r>
          </w:p>
        </w:tc>
        <w:tc>
          <w:tcPr>
            <w:tcW w:w="1792"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经营许可证编号</w:t>
            </w:r>
          </w:p>
        </w:tc>
        <w:tc>
          <w:tcPr>
            <w:tcW w:w="1208"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有 效 期</w:t>
            </w:r>
          </w:p>
        </w:tc>
        <w:tc>
          <w:tcPr>
            <w:tcW w:w="567" w:type="dxa"/>
            <w:tcBorders>
              <w:tl2br w:val="nil"/>
              <w:tr2bl w:val="nil"/>
            </w:tcBorders>
            <w:vAlign w:val="center"/>
          </w:tcPr>
          <w:p>
            <w:pPr>
              <w:autoSpaceDN w:val="0"/>
              <w:adjustRightInd w:val="0"/>
              <w:snapToGrid w:val="0"/>
              <w:jc w:val="center"/>
              <w:textAlignment w:val="center"/>
              <w:rPr>
                <w:rFonts w:ascii="仿宋" w:hAnsi="仿宋" w:eastAsia="仿宋"/>
                <w:b/>
                <w:bCs/>
                <w:sz w:val="18"/>
                <w:szCs w:val="18"/>
              </w:rPr>
            </w:pPr>
            <w:r>
              <w:rPr>
                <w:rFonts w:ascii="仿宋" w:hAnsi="仿宋" w:eastAsia="仿宋"/>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restart"/>
            <w:tcBorders>
              <w:tl2br w:val="nil"/>
              <w:tr2bl w:val="nil"/>
            </w:tcBorders>
            <w:shd w:val="clear" w:color="auto" w:fill="auto"/>
            <w:vAlign w:val="center"/>
          </w:tcPr>
          <w:p>
            <w:pPr>
              <w:adjustRightInd w:val="0"/>
              <w:snapToGrid w:val="0"/>
              <w:rPr>
                <w:rFonts w:ascii="仿宋" w:hAnsi="仿宋" w:eastAsia="仿宋" w:cs="宋体"/>
                <w:sz w:val="18"/>
                <w:szCs w:val="18"/>
              </w:rPr>
            </w:pPr>
            <w:r>
              <w:rPr>
                <w:rFonts w:hint="eastAsia" w:ascii="仿宋" w:hAnsi="仿宋" w:eastAsia="仿宋" w:cs="宋体"/>
                <w:sz w:val="18"/>
                <w:szCs w:val="18"/>
              </w:rPr>
              <w:t>初领</w:t>
            </w: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晋城市宸鑫源商贸有限责任公司</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液氯、氯酸钠、次氯酸钠溶液、硫磺**(仅限于票面经营、无储存设施**)</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王珠莎</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山西省晋城市开发区兰花路1442号汉通技术中心大楼6层601室</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sz w:val="18"/>
                <w:szCs w:val="18"/>
              </w:rPr>
            </w:pPr>
            <w:r>
              <w:rPr>
                <w:rFonts w:hint="eastAsia" w:ascii="仿宋" w:hAnsi="仿宋" w:eastAsia="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w:t>
            </w:r>
            <w:r>
              <w:rPr>
                <w:rFonts w:hint="eastAsia" w:ascii="仿宋" w:hAnsi="仿宋" w:eastAsia="仿宋"/>
                <w:sz w:val="18"/>
                <w:szCs w:val="18"/>
              </w:rPr>
              <w:t>P048</w:t>
            </w:r>
          </w:p>
        </w:tc>
        <w:tc>
          <w:tcPr>
            <w:tcW w:w="1208" w:type="dxa"/>
            <w:tcBorders>
              <w:tl2br w:val="nil"/>
              <w:tr2bl w:val="nil"/>
            </w:tcBorders>
            <w:shd w:val="clear" w:color="auto" w:fill="FFFFFF"/>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2021.04.07-</w:t>
            </w:r>
          </w:p>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2024.04.06</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2</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kern w:val="2"/>
                <w:sz w:val="18"/>
                <w:szCs w:val="18"/>
              </w:rPr>
              <w:t>高平市百迪能源有限公司世纪北环加油站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kern w:val="2"/>
                <w:sz w:val="18"/>
                <w:szCs w:val="18"/>
                <w:lang w:val="en"/>
              </w:rPr>
              <w:t>魏建勇</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山西省晋城市高平市东城街道店上村</w:t>
            </w:r>
          </w:p>
        </w:tc>
        <w:tc>
          <w:tcPr>
            <w:tcW w:w="1792" w:type="dxa"/>
            <w:tcBorders>
              <w:tl2br w:val="nil"/>
              <w:tr2bl w:val="nil"/>
            </w:tcBorders>
            <w:shd w:val="clear" w:color="auto" w:fill="auto"/>
            <w:vAlign w:val="center"/>
          </w:tcPr>
          <w:p>
            <w:pPr>
              <w:autoSpaceDN w:val="0"/>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〔2021〕Z049</w:t>
            </w:r>
          </w:p>
        </w:tc>
        <w:tc>
          <w:tcPr>
            <w:tcW w:w="1208" w:type="dxa"/>
            <w:tcBorders>
              <w:tl2br w:val="nil"/>
              <w:tr2bl w:val="nil"/>
            </w:tcBorders>
            <w:shd w:val="clear" w:color="auto" w:fill="FFFFFF"/>
            <w:vAlign w:val="center"/>
          </w:tcPr>
          <w:p>
            <w:pPr>
              <w:autoSpaceDN w:val="0"/>
              <w:jc w:val="center"/>
              <w:textAlignment w:val="center"/>
              <w:rPr>
                <w:rFonts w:ascii="仿宋" w:hAnsi="仿宋" w:eastAsia="仿宋"/>
                <w:sz w:val="18"/>
                <w:szCs w:val="18"/>
              </w:rPr>
            </w:pPr>
            <w:r>
              <w:rPr>
                <w:rFonts w:ascii="仿宋" w:hAnsi="仿宋" w:eastAsia="仿宋"/>
                <w:sz w:val="18"/>
                <w:szCs w:val="18"/>
              </w:rPr>
              <w:t>2021.0</w:t>
            </w:r>
            <w:r>
              <w:rPr>
                <w:rFonts w:hint="eastAsia" w:ascii="仿宋" w:hAnsi="仿宋" w:eastAsia="仿宋"/>
                <w:sz w:val="18"/>
                <w:szCs w:val="18"/>
              </w:rPr>
              <w:t>5</w:t>
            </w:r>
            <w:r>
              <w:rPr>
                <w:rFonts w:ascii="仿宋" w:hAnsi="仿宋" w:eastAsia="仿宋"/>
                <w:sz w:val="18"/>
                <w:szCs w:val="18"/>
              </w:rPr>
              <w:t>.</w:t>
            </w:r>
            <w:r>
              <w:rPr>
                <w:rFonts w:hint="eastAsia" w:ascii="仿宋" w:hAnsi="仿宋" w:eastAsia="仿宋"/>
                <w:sz w:val="18"/>
                <w:szCs w:val="18"/>
              </w:rPr>
              <w:t>06</w:t>
            </w:r>
            <w:r>
              <w:rPr>
                <w:rFonts w:ascii="仿宋" w:hAnsi="仿宋" w:eastAsia="仿宋"/>
                <w:sz w:val="18"/>
                <w:szCs w:val="18"/>
              </w:rPr>
              <w:t>-</w:t>
            </w:r>
          </w:p>
          <w:p>
            <w:pPr>
              <w:spacing w:line="340" w:lineRule="exact"/>
              <w:jc w:val="both"/>
              <w:textAlignment w:val="center"/>
              <w:rPr>
                <w:rFonts w:ascii="仿宋" w:hAnsi="仿宋" w:eastAsia="仿宋" w:cs="仿宋"/>
                <w:sz w:val="18"/>
                <w:szCs w:val="18"/>
              </w:rPr>
            </w:pPr>
            <w:r>
              <w:rPr>
                <w:rFonts w:ascii="仿宋" w:hAnsi="仿宋" w:eastAsia="仿宋"/>
                <w:sz w:val="18"/>
                <w:szCs w:val="18"/>
              </w:rPr>
              <w:t>2024.0</w:t>
            </w:r>
            <w:r>
              <w:rPr>
                <w:rFonts w:hint="eastAsia" w:ascii="仿宋" w:hAnsi="仿宋" w:eastAsia="仿宋"/>
                <w:sz w:val="18"/>
                <w:szCs w:val="18"/>
              </w:rPr>
              <w:t>5</w:t>
            </w:r>
            <w:r>
              <w:rPr>
                <w:rFonts w:ascii="仿宋" w:hAnsi="仿宋" w:eastAsia="仿宋"/>
                <w:sz w:val="18"/>
                <w:szCs w:val="18"/>
              </w:rPr>
              <w:t>.</w:t>
            </w:r>
            <w:r>
              <w:rPr>
                <w:rFonts w:hint="eastAsia" w:ascii="仿宋" w:hAnsi="仿宋" w:eastAsia="仿宋"/>
                <w:sz w:val="18"/>
                <w:szCs w:val="18"/>
              </w:rPr>
              <w:t>05</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3</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kern w:val="2"/>
                <w:sz w:val="18"/>
                <w:szCs w:val="18"/>
                <w:lang w:val="en"/>
              </w:rPr>
              <w:t>阳城县昕利阳化工有限公司</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硫磺**</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kern w:val="2"/>
                <w:sz w:val="18"/>
                <w:szCs w:val="18"/>
                <w:lang w:val="en"/>
              </w:rPr>
              <w:t>崔红育</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阳城县凤城镇下川村下河12号</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w:t>
            </w:r>
            <w:r>
              <w:rPr>
                <w:rFonts w:ascii="仿宋" w:hAnsi="仿宋" w:eastAsia="仿宋" w:cs="仿宋"/>
                <w:sz w:val="18"/>
                <w:szCs w:val="18"/>
                <w:lang w:val="en"/>
              </w:rPr>
              <w:t>P0</w:t>
            </w:r>
            <w:r>
              <w:rPr>
                <w:rFonts w:hint="eastAsia" w:ascii="仿宋" w:hAnsi="仿宋" w:eastAsia="仿宋" w:cs="仿宋"/>
                <w:sz w:val="18"/>
                <w:szCs w:val="18"/>
              </w:rPr>
              <w:t>50</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sz w:val="18"/>
                <w:szCs w:val="18"/>
              </w:rPr>
            </w:pPr>
            <w:r>
              <w:rPr>
                <w:rFonts w:hint="eastAsia" w:ascii="仿宋" w:hAnsi="仿宋" w:eastAsia="仿宋"/>
                <w:kern w:val="2"/>
                <w:sz w:val="18"/>
                <w:szCs w:val="18"/>
              </w:rPr>
              <w:t>2021.06.08-2024.06.07</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4</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sz w:val="18"/>
                <w:szCs w:val="18"/>
                <w:lang w:val="en"/>
              </w:rPr>
              <w:t>晋城市科瑞达商贸有限公司</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sz w:val="18"/>
                <w:szCs w:val="18"/>
              </w:rPr>
              <w:t>高锰酸钾、硝酸、氯酸钠、过氧化氢、高氯酸、硝酸钙、硝酸锌、硝酸钾、硝酸银、硝酸钡、硝酸钠、硝酸镁、硝酸铅、硝酸铯、硼氢化钾、硼氢化钠、重铬酸钾、重铬酸钠、乙二胺**</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宋体"/>
                <w:sz w:val="18"/>
                <w:szCs w:val="18"/>
              </w:rPr>
              <w:t>赵会兰</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宋体"/>
                <w:sz w:val="18"/>
                <w:szCs w:val="18"/>
              </w:rPr>
              <w:t>山西省晋城市城区西环路3385号（豪德光彩贸易广场7街171号）</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w:t>
            </w:r>
            <w:r>
              <w:rPr>
                <w:rFonts w:ascii="仿宋" w:hAnsi="仿宋" w:eastAsia="仿宋" w:cs="仿宋"/>
                <w:sz w:val="18"/>
                <w:szCs w:val="18"/>
                <w:lang w:val="en"/>
              </w:rPr>
              <w:t>P0</w:t>
            </w:r>
            <w:r>
              <w:rPr>
                <w:rFonts w:hint="eastAsia" w:ascii="仿宋" w:hAnsi="仿宋" w:eastAsia="仿宋" w:cs="仿宋"/>
                <w:sz w:val="18"/>
                <w:szCs w:val="18"/>
              </w:rPr>
              <w:t>51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sz w:val="18"/>
                <w:szCs w:val="18"/>
              </w:rPr>
            </w:pPr>
            <w:r>
              <w:rPr>
                <w:rFonts w:hint="eastAsia" w:ascii="仿宋" w:hAnsi="仿宋" w:eastAsia="仿宋"/>
                <w:kern w:val="2"/>
                <w:sz w:val="18"/>
                <w:szCs w:val="18"/>
              </w:rPr>
              <w:t>2021.06.10-2024.06.09</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5</w:t>
            </w: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中国石化销售股份有限公司山西晋城沁水石油分公司樊庄加油加气站</w:t>
            </w:r>
          </w:p>
        </w:tc>
        <w:tc>
          <w:tcPr>
            <w:tcW w:w="2080" w:type="dxa"/>
            <w:tcBorders>
              <w:tl2br w:val="nil"/>
              <w:tr2bl w:val="nil"/>
            </w:tcBorders>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侯小波</w:t>
            </w:r>
          </w:p>
        </w:tc>
        <w:tc>
          <w:tcPr>
            <w:tcW w:w="2794"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山西省晋城市沁水县胡底乡胡底村</w:t>
            </w:r>
          </w:p>
        </w:tc>
        <w:tc>
          <w:tcPr>
            <w:tcW w:w="1792"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〔2021〕Z019B1</w:t>
            </w:r>
          </w:p>
        </w:tc>
        <w:tc>
          <w:tcPr>
            <w:tcW w:w="1208" w:type="dxa"/>
            <w:tcBorders>
              <w:tl2br w:val="nil"/>
              <w:tr2bl w:val="nil"/>
            </w:tcBorders>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2021.</w:t>
            </w:r>
            <w:r>
              <w:rPr>
                <w:rFonts w:ascii="仿宋" w:hAnsi="仿宋" w:eastAsia="仿宋" w:cs="仿宋"/>
                <w:sz w:val="18"/>
                <w:szCs w:val="18"/>
              </w:rPr>
              <w:t>0</w:t>
            </w:r>
            <w:r>
              <w:rPr>
                <w:rFonts w:hint="eastAsia" w:ascii="仿宋" w:hAnsi="仿宋" w:eastAsia="仿宋" w:cs="仿宋"/>
                <w:sz w:val="18"/>
                <w:szCs w:val="18"/>
              </w:rPr>
              <w:t>6.10-2024.06.09</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restart"/>
            <w:tcBorders>
              <w:tl2br w:val="nil"/>
              <w:tr2bl w:val="nil"/>
            </w:tcBorders>
            <w:shd w:val="clear" w:color="auto" w:fill="auto"/>
            <w:vAlign w:val="center"/>
          </w:tcPr>
          <w:p>
            <w:pPr>
              <w:adjustRightInd w:val="0"/>
              <w:snapToGrid w:val="0"/>
              <w:rPr>
                <w:rFonts w:ascii="仿宋" w:hAnsi="仿宋" w:eastAsia="仿宋" w:cs="宋体"/>
                <w:sz w:val="18"/>
                <w:szCs w:val="18"/>
              </w:rPr>
            </w:pPr>
            <w:r>
              <w:rPr>
                <w:rFonts w:hint="eastAsia" w:ascii="仿宋" w:hAnsi="仿宋" w:eastAsia="仿宋" w:cs="宋体"/>
                <w:sz w:val="18"/>
                <w:szCs w:val="18"/>
              </w:rPr>
              <w:t>初领</w:t>
            </w: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6</w:t>
            </w: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晋城市瑞尔科商贸有限公司</w:t>
            </w:r>
          </w:p>
        </w:tc>
        <w:tc>
          <w:tcPr>
            <w:tcW w:w="2080" w:type="dxa"/>
            <w:tcBorders>
              <w:tl2br w:val="nil"/>
              <w:tr2bl w:val="nil"/>
            </w:tcBorders>
            <w:vAlign w:val="center"/>
          </w:tcPr>
          <w:p>
            <w:pPr>
              <w:spacing w:line="340" w:lineRule="exact"/>
              <w:jc w:val="center"/>
              <w:textAlignment w:val="center"/>
              <w:rPr>
                <w:rFonts w:ascii="仿宋" w:hAnsi="仿宋" w:eastAsia="仿宋" w:cs="仿宋"/>
                <w:color w:val="FF0000"/>
                <w:sz w:val="18"/>
                <w:szCs w:val="18"/>
              </w:rPr>
            </w:pPr>
            <w:r>
              <w:rPr>
                <w:rFonts w:hint="eastAsia" w:ascii="仿宋" w:hAnsi="仿宋" w:eastAsia="仿宋"/>
                <w:sz w:val="18"/>
                <w:szCs w:val="18"/>
              </w:rPr>
              <w:t>硝酸、高锰酸钾、高氯酸、硝酸钠、硝酸钡、硝酸银、硝酸钾、硝酸镁、氯酸钠、重铬酸钾、硼氢化钠、硼氢化钾、过氧化钠、过氧化氢、过氧乙酸、硝酸锶、六次甲基四胺、硝酸铯**</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韩波</w:t>
            </w:r>
          </w:p>
        </w:tc>
        <w:tc>
          <w:tcPr>
            <w:tcW w:w="2794" w:type="dxa"/>
            <w:tcBorders>
              <w:tl2br w:val="nil"/>
              <w:tr2bl w:val="nil"/>
            </w:tcBorders>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山西省晋城市城区西环路3385号豪德光彩贸易广场7街33号</w:t>
            </w:r>
          </w:p>
        </w:tc>
        <w:tc>
          <w:tcPr>
            <w:tcW w:w="1792"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〔2021〕P052</w:t>
            </w:r>
          </w:p>
        </w:tc>
        <w:tc>
          <w:tcPr>
            <w:tcW w:w="1208" w:type="dxa"/>
            <w:tcBorders>
              <w:tl2br w:val="nil"/>
              <w:tr2bl w:val="nil"/>
            </w:tcBorders>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2021.06.15-2024.06.14</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7</w:t>
            </w: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阳城县晋昌绿色能源有限公司</w:t>
            </w:r>
          </w:p>
        </w:tc>
        <w:tc>
          <w:tcPr>
            <w:tcW w:w="2080" w:type="dxa"/>
            <w:tcBorders>
              <w:tl2br w:val="nil"/>
              <w:tr2bl w:val="nil"/>
            </w:tcBorders>
            <w:vAlign w:val="center"/>
          </w:tcPr>
          <w:p>
            <w:pPr>
              <w:spacing w:line="340" w:lineRule="exact"/>
              <w:jc w:val="center"/>
              <w:textAlignment w:val="center"/>
              <w:rPr>
                <w:rFonts w:ascii="仿宋" w:hAnsi="仿宋" w:eastAsia="仿宋" w:cs="仿宋"/>
                <w:color w:val="FF0000"/>
                <w:sz w:val="18"/>
                <w:szCs w:val="18"/>
              </w:rPr>
            </w:pPr>
            <w:r>
              <w:rPr>
                <w:rFonts w:hint="eastAsia" w:ascii="仿宋" w:hAnsi="仿宋" w:eastAsia="仿宋" w:cs="仿宋"/>
                <w:bCs/>
                <w:sz w:val="18"/>
                <w:szCs w:val="18"/>
              </w:rPr>
              <w:t>汽油、柴油**</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张伟鹏</w:t>
            </w:r>
          </w:p>
        </w:tc>
        <w:tc>
          <w:tcPr>
            <w:tcW w:w="2794" w:type="dxa"/>
            <w:tcBorders>
              <w:tl2br w:val="nil"/>
              <w:tr2bl w:val="nil"/>
            </w:tcBorders>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山西晋城市阳城县凤城镇下川村</w:t>
            </w:r>
          </w:p>
        </w:tc>
        <w:tc>
          <w:tcPr>
            <w:tcW w:w="1792"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〔2021〕Z220B1</w:t>
            </w:r>
          </w:p>
        </w:tc>
        <w:tc>
          <w:tcPr>
            <w:tcW w:w="1208" w:type="dxa"/>
            <w:tcBorders>
              <w:tl2br w:val="nil"/>
              <w:tr2bl w:val="nil"/>
            </w:tcBorders>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2019.01.22-2022.01.2</w:t>
            </w:r>
            <w:r>
              <w:rPr>
                <w:rFonts w:ascii="仿宋" w:hAnsi="仿宋" w:eastAsia="仿宋" w:cs="仿宋"/>
                <w:sz w:val="18"/>
                <w:szCs w:val="18"/>
              </w:rPr>
              <w:t>1</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8</w:t>
            </w: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阳城县广吉商贸有限公司</w:t>
            </w:r>
          </w:p>
        </w:tc>
        <w:tc>
          <w:tcPr>
            <w:tcW w:w="2080" w:type="dxa"/>
            <w:tcBorders>
              <w:tl2br w:val="nil"/>
              <w:tr2bl w:val="nil"/>
            </w:tcBorders>
            <w:vAlign w:val="center"/>
          </w:tcPr>
          <w:p>
            <w:pPr>
              <w:spacing w:line="340" w:lineRule="exact"/>
              <w:jc w:val="center"/>
              <w:textAlignment w:val="center"/>
              <w:rPr>
                <w:rFonts w:ascii="仿宋" w:hAnsi="仿宋" w:eastAsia="仿宋" w:cs="仿宋"/>
                <w:color w:val="FF0000"/>
                <w:sz w:val="18"/>
                <w:szCs w:val="18"/>
              </w:rPr>
            </w:pPr>
            <w:r>
              <w:rPr>
                <w:rFonts w:hint="eastAsia" w:ascii="仿宋" w:hAnsi="仿宋" w:eastAsia="仿宋"/>
                <w:sz w:val="18"/>
                <w:szCs w:val="18"/>
              </w:rPr>
              <w:t>硫磺**</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sz w:val="18"/>
                <w:szCs w:val="18"/>
              </w:rPr>
              <w:t>王 军</w:t>
            </w:r>
          </w:p>
        </w:tc>
        <w:tc>
          <w:tcPr>
            <w:tcW w:w="2794" w:type="dxa"/>
            <w:tcBorders>
              <w:tl2br w:val="nil"/>
              <w:tr2bl w:val="nil"/>
            </w:tcBorders>
            <w:vAlign w:val="center"/>
          </w:tcPr>
          <w:p>
            <w:pPr>
              <w:spacing w:line="340" w:lineRule="exact"/>
              <w:textAlignment w:val="center"/>
              <w:rPr>
                <w:rFonts w:ascii="仿宋" w:hAnsi="仿宋" w:eastAsia="仿宋" w:cs="仿宋"/>
                <w:sz w:val="18"/>
                <w:szCs w:val="18"/>
              </w:rPr>
            </w:pPr>
            <w:r>
              <w:rPr>
                <w:rFonts w:hint="eastAsia" w:ascii="仿宋" w:hAnsi="仿宋" w:eastAsia="仿宋"/>
                <w:sz w:val="18"/>
                <w:szCs w:val="18"/>
              </w:rPr>
              <w:t>山西省晋城市阳城县蟒河镇盘龙村</w:t>
            </w:r>
          </w:p>
        </w:tc>
        <w:tc>
          <w:tcPr>
            <w:tcW w:w="1792" w:type="dxa"/>
            <w:tcBorders>
              <w:tl2br w:val="nil"/>
              <w:tr2bl w:val="nil"/>
            </w:tcBorders>
            <w:vAlign w:val="center"/>
          </w:tcPr>
          <w:p>
            <w:pPr>
              <w:spacing w:line="340" w:lineRule="exact"/>
              <w:jc w:val="center"/>
              <w:textAlignment w:val="center"/>
              <w:rPr>
                <w:rFonts w:ascii="仿宋" w:hAnsi="仿宋" w:eastAsia="仿宋"/>
                <w:sz w:val="18"/>
                <w:szCs w:val="18"/>
              </w:rPr>
            </w:pPr>
            <w:r>
              <w:rPr>
                <w:rFonts w:hint="eastAsia" w:ascii="仿宋" w:hAnsi="仿宋" w:eastAsia="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w:t>
            </w:r>
            <w:r>
              <w:rPr>
                <w:rFonts w:ascii="仿宋" w:hAnsi="仿宋" w:eastAsia="仿宋"/>
                <w:sz w:val="18"/>
                <w:szCs w:val="18"/>
              </w:rPr>
              <w:t>P053</w:t>
            </w:r>
          </w:p>
        </w:tc>
        <w:tc>
          <w:tcPr>
            <w:tcW w:w="1208" w:type="dxa"/>
            <w:tcBorders>
              <w:tl2br w:val="nil"/>
              <w:tr2bl w:val="nil"/>
            </w:tcBorders>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w:t>
            </w:r>
            <w:r>
              <w:rPr>
                <w:rFonts w:ascii="仿宋" w:hAnsi="仿宋" w:eastAsia="仿宋" w:cs="仿宋"/>
                <w:sz w:val="18"/>
                <w:szCs w:val="18"/>
              </w:rPr>
              <w:t>021.06.18-2024.06.17</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vAlign w:val="center"/>
          </w:tcPr>
          <w:p>
            <w:pPr>
              <w:adjustRightInd w:val="0"/>
              <w:snapToGrid w:val="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9</w:t>
            </w: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山西长城环能科技有限公司</w:t>
            </w:r>
          </w:p>
        </w:tc>
        <w:tc>
          <w:tcPr>
            <w:tcW w:w="2080" w:type="dxa"/>
            <w:tcBorders>
              <w:tl2br w:val="nil"/>
              <w:tr2bl w:val="nil"/>
            </w:tcBorders>
            <w:vAlign w:val="center"/>
          </w:tcPr>
          <w:p>
            <w:pPr>
              <w:spacing w:line="340" w:lineRule="exact"/>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sz w:val="18"/>
                <w:szCs w:val="18"/>
              </w:rPr>
              <w:t>硫磺**（仅限于票面经营，不带有储存设施）</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sz w:val="18"/>
                <w:szCs w:val="18"/>
              </w:rPr>
              <w:t>司冉冉</w:t>
            </w:r>
          </w:p>
        </w:tc>
        <w:tc>
          <w:tcPr>
            <w:tcW w:w="2794" w:type="dxa"/>
            <w:tcBorders>
              <w:tl2br w:val="nil"/>
              <w:tr2bl w:val="nil"/>
            </w:tcBorders>
            <w:vAlign w:val="center"/>
          </w:tcPr>
          <w:p>
            <w:pPr>
              <w:spacing w:line="340" w:lineRule="exact"/>
              <w:textAlignment w:val="center"/>
              <w:rPr>
                <w:rFonts w:ascii="仿宋" w:hAnsi="仿宋" w:eastAsia="仿宋" w:cs="仿宋"/>
                <w:sz w:val="18"/>
                <w:szCs w:val="18"/>
              </w:rPr>
            </w:pPr>
            <w:r>
              <w:rPr>
                <w:rFonts w:hint="eastAsia" w:ascii="仿宋" w:hAnsi="仿宋" w:eastAsia="仿宋"/>
                <w:sz w:val="18"/>
                <w:szCs w:val="18"/>
              </w:rPr>
              <w:t>山西省晋城市晋城经济技术开发区兰花路1442号汉通技术中心大楼4层433室</w:t>
            </w:r>
          </w:p>
        </w:tc>
        <w:tc>
          <w:tcPr>
            <w:tcW w:w="1792" w:type="dxa"/>
            <w:tcBorders>
              <w:tl2br w:val="nil"/>
              <w:tr2bl w:val="nil"/>
            </w:tcBorders>
            <w:vAlign w:val="center"/>
          </w:tcPr>
          <w:p>
            <w:pPr>
              <w:spacing w:line="340" w:lineRule="exact"/>
              <w:jc w:val="center"/>
              <w:textAlignment w:val="center"/>
              <w:rPr>
                <w:rFonts w:ascii="仿宋" w:hAnsi="仿宋" w:eastAsia="仿宋"/>
                <w:sz w:val="18"/>
                <w:szCs w:val="18"/>
              </w:rPr>
            </w:pPr>
            <w:r>
              <w:rPr>
                <w:rFonts w:hint="eastAsia" w:ascii="仿宋" w:hAnsi="仿宋" w:eastAsia="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w:t>
            </w:r>
            <w:r>
              <w:rPr>
                <w:rFonts w:ascii="仿宋" w:hAnsi="仿宋" w:eastAsia="仿宋"/>
                <w:sz w:val="18"/>
                <w:szCs w:val="18"/>
              </w:rPr>
              <w:t>P054</w:t>
            </w:r>
          </w:p>
        </w:tc>
        <w:tc>
          <w:tcPr>
            <w:tcW w:w="1208" w:type="dxa"/>
            <w:tcBorders>
              <w:tl2br w:val="nil"/>
              <w:tr2bl w:val="nil"/>
            </w:tcBorders>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w:t>
            </w:r>
            <w:r>
              <w:rPr>
                <w:rFonts w:ascii="仿宋" w:hAnsi="仿宋" w:eastAsia="仿宋" w:cs="仿宋"/>
                <w:sz w:val="18"/>
                <w:szCs w:val="18"/>
              </w:rPr>
              <w:t>021.06.19-2024.06.18</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42" w:type="dxa"/>
            <w:vMerge w:val="restart"/>
            <w:tcBorders>
              <w:tl2br w:val="nil"/>
              <w:tr2bl w:val="nil"/>
            </w:tcBorders>
            <w:vAlign w:val="center"/>
          </w:tcPr>
          <w:p>
            <w:pPr>
              <w:adjustRightInd w:val="0"/>
              <w:snapToGrid w:val="0"/>
              <w:rPr>
                <w:rFonts w:hint="eastAsia" w:ascii="仿宋" w:hAnsi="仿宋" w:eastAsia="仿宋" w:cs="宋体"/>
                <w:sz w:val="18"/>
                <w:szCs w:val="18"/>
              </w:rPr>
            </w:pPr>
            <w:r>
              <w:rPr>
                <w:rFonts w:hint="eastAsia" w:ascii="仿宋" w:hAnsi="仿宋" w:eastAsia="仿宋" w:cs="宋体"/>
                <w:sz w:val="18"/>
                <w:szCs w:val="18"/>
              </w:rPr>
              <w:t>变更</w:t>
            </w: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9</w:t>
            </w: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高平市顺康通贸易有限公司南陈加油站</w:t>
            </w:r>
          </w:p>
        </w:tc>
        <w:tc>
          <w:tcPr>
            <w:tcW w:w="20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柴油、汽油**</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郭会兰</w:t>
            </w:r>
          </w:p>
        </w:tc>
        <w:tc>
          <w:tcPr>
            <w:tcW w:w="2794" w:type="dxa"/>
            <w:tcBorders>
              <w:tl2br w:val="nil"/>
              <w:tr2bl w:val="nil"/>
            </w:tcBorders>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山西省晋城市高平市马村镇康营村</w:t>
            </w:r>
          </w:p>
        </w:tc>
        <w:tc>
          <w:tcPr>
            <w:tcW w:w="1792"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〔2021〕Z045B1</w:t>
            </w:r>
          </w:p>
        </w:tc>
        <w:tc>
          <w:tcPr>
            <w:tcW w:w="1208" w:type="dxa"/>
            <w:tcBorders>
              <w:tl2br w:val="nil"/>
              <w:tr2bl w:val="nil"/>
            </w:tcBorders>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2021.02.08-</w:t>
            </w:r>
          </w:p>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2024.02.07</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2" w:type="dxa"/>
            <w:vMerge w:val="continue"/>
            <w:tcBorders>
              <w:tl2br w:val="nil"/>
              <w:tr2bl w:val="nil"/>
            </w:tcBorders>
            <w:vAlign w:val="center"/>
          </w:tcPr>
          <w:p>
            <w:pPr>
              <w:adjustRightInd w:val="0"/>
              <w:snapToGrid w:val="0"/>
              <w:spacing w:before="24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p>
        </w:tc>
        <w:tc>
          <w:tcPr>
            <w:tcW w:w="2450" w:type="dxa"/>
            <w:tcBorders>
              <w:tl2br w:val="nil"/>
              <w:tr2bl w:val="nil"/>
            </w:tcBorders>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山西中油晋煤联众能源有限公司沁水尉迟加油站</w:t>
            </w:r>
          </w:p>
        </w:tc>
        <w:tc>
          <w:tcPr>
            <w:tcW w:w="20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柴油、汽油*</w:t>
            </w:r>
          </w:p>
        </w:tc>
        <w:tc>
          <w:tcPr>
            <w:tcW w:w="1280"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刘靖</w:t>
            </w:r>
          </w:p>
        </w:tc>
        <w:tc>
          <w:tcPr>
            <w:tcW w:w="2794" w:type="dxa"/>
            <w:tcBorders>
              <w:tl2br w:val="nil"/>
              <w:tr2bl w:val="nil"/>
            </w:tcBorders>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山西省晋城市沁水县嘉峰镇尉迟村</w:t>
            </w:r>
          </w:p>
        </w:tc>
        <w:tc>
          <w:tcPr>
            <w:tcW w:w="1792" w:type="dxa"/>
            <w:tcBorders>
              <w:tl2br w:val="nil"/>
              <w:tr2bl w:val="nil"/>
            </w:tcBorders>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〔2021〕Z007B1Y1</w:t>
            </w:r>
          </w:p>
        </w:tc>
        <w:tc>
          <w:tcPr>
            <w:tcW w:w="1208" w:type="dxa"/>
            <w:tcBorders>
              <w:tl2br w:val="nil"/>
              <w:tr2bl w:val="nil"/>
            </w:tcBorders>
            <w:vAlign w:val="center"/>
          </w:tcPr>
          <w:p>
            <w:pPr>
              <w:autoSpaceDN w:val="0"/>
              <w:jc w:val="center"/>
              <w:textAlignment w:val="center"/>
              <w:rPr>
                <w:rFonts w:ascii="仿宋" w:hAnsi="仿宋" w:eastAsia="仿宋"/>
                <w:sz w:val="18"/>
                <w:szCs w:val="18"/>
              </w:rPr>
            </w:pPr>
            <w:r>
              <w:rPr>
                <w:rFonts w:ascii="仿宋" w:hAnsi="仿宋" w:eastAsia="仿宋"/>
                <w:sz w:val="18"/>
                <w:szCs w:val="18"/>
              </w:rPr>
              <w:t>2021.0</w:t>
            </w:r>
            <w:r>
              <w:rPr>
                <w:rFonts w:hint="eastAsia" w:ascii="仿宋" w:hAnsi="仿宋" w:eastAsia="仿宋"/>
                <w:sz w:val="18"/>
                <w:szCs w:val="18"/>
              </w:rPr>
              <w:t>5</w:t>
            </w:r>
            <w:r>
              <w:rPr>
                <w:rFonts w:ascii="仿宋" w:hAnsi="仿宋" w:eastAsia="仿宋"/>
                <w:sz w:val="18"/>
                <w:szCs w:val="18"/>
              </w:rPr>
              <w:t>.</w:t>
            </w:r>
            <w:r>
              <w:rPr>
                <w:rFonts w:hint="eastAsia" w:ascii="仿宋" w:hAnsi="仿宋" w:eastAsia="仿宋"/>
                <w:sz w:val="18"/>
                <w:szCs w:val="18"/>
              </w:rPr>
              <w:t>21</w:t>
            </w:r>
            <w:r>
              <w:rPr>
                <w:rFonts w:ascii="仿宋" w:hAnsi="仿宋" w:eastAsia="仿宋"/>
                <w:sz w:val="18"/>
                <w:szCs w:val="18"/>
              </w:rPr>
              <w:t>-</w:t>
            </w:r>
          </w:p>
          <w:p>
            <w:pPr>
              <w:spacing w:line="340" w:lineRule="exact"/>
              <w:jc w:val="both"/>
              <w:textAlignment w:val="center"/>
              <w:rPr>
                <w:rFonts w:ascii="仿宋" w:hAnsi="仿宋" w:eastAsia="仿宋" w:cs="仿宋"/>
                <w:sz w:val="18"/>
                <w:szCs w:val="18"/>
              </w:rPr>
            </w:pPr>
            <w:r>
              <w:rPr>
                <w:rFonts w:ascii="仿宋" w:hAnsi="仿宋" w:eastAsia="仿宋"/>
                <w:sz w:val="18"/>
                <w:szCs w:val="18"/>
              </w:rPr>
              <w:t>2024.0</w:t>
            </w:r>
            <w:r>
              <w:rPr>
                <w:rFonts w:hint="eastAsia" w:ascii="仿宋" w:hAnsi="仿宋" w:eastAsia="仿宋"/>
                <w:sz w:val="18"/>
                <w:szCs w:val="18"/>
              </w:rPr>
              <w:t>5</w:t>
            </w:r>
            <w:r>
              <w:rPr>
                <w:rFonts w:ascii="仿宋" w:hAnsi="仿宋" w:eastAsia="仿宋"/>
                <w:sz w:val="18"/>
                <w:szCs w:val="18"/>
              </w:rPr>
              <w:t>.</w:t>
            </w:r>
            <w:r>
              <w:rPr>
                <w:rFonts w:hint="eastAsia" w:ascii="仿宋" w:hAnsi="仿宋" w:eastAsia="仿宋"/>
                <w:sz w:val="18"/>
                <w:szCs w:val="18"/>
              </w:rPr>
              <w:t>20</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trPr>
        <w:tc>
          <w:tcPr>
            <w:tcW w:w="542" w:type="dxa"/>
            <w:vMerge w:val="continue"/>
            <w:tcBorders>
              <w:tl2br w:val="nil"/>
              <w:tr2bl w:val="nil"/>
            </w:tcBorders>
            <w:vAlign w:val="center"/>
          </w:tcPr>
          <w:p>
            <w:pPr>
              <w:adjustRightInd w:val="0"/>
              <w:snapToGrid w:val="0"/>
              <w:spacing w:before="24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spacing w:before="240"/>
              <w:jc w:val="center"/>
              <w:rPr>
                <w:rFonts w:ascii="仿宋" w:hAnsi="仿宋" w:eastAsia="仿宋" w:cs="宋体"/>
                <w:sz w:val="18"/>
                <w:szCs w:val="18"/>
              </w:rPr>
            </w:pPr>
          </w:p>
        </w:tc>
        <w:tc>
          <w:tcPr>
            <w:tcW w:w="2450" w:type="dxa"/>
            <w:tcBorders>
              <w:tl2br w:val="nil"/>
              <w:tr2bl w:val="nil"/>
            </w:tcBorders>
            <w:vAlign w:val="center"/>
          </w:tcPr>
          <w:p>
            <w:pPr>
              <w:autoSpaceDN w:val="0"/>
              <w:spacing w:before="240"/>
              <w:textAlignment w:val="center"/>
              <w:rPr>
                <w:rFonts w:ascii="仿宋" w:hAnsi="仿宋" w:eastAsia="仿宋" w:cs="仿宋"/>
                <w:bCs/>
                <w:sz w:val="18"/>
                <w:szCs w:val="18"/>
              </w:rPr>
            </w:pPr>
            <w:r>
              <w:rPr>
                <w:rFonts w:hint="eastAsia" w:ascii="仿宋" w:hAnsi="仿宋" w:eastAsia="仿宋" w:cs="仿宋"/>
                <w:sz w:val="18"/>
                <w:szCs w:val="18"/>
              </w:rPr>
              <w:t>陵川县鹏聪工贸有限公司</w:t>
            </w:r>
          </w:p>
        </w:tc>
        <w:tc>
          <w:tcPr>
            <w:tcW w:w="2080" w:type="dxa"/>
            <w:tcBorders>
              <w:tl2br w:val="nil"/>
              <w:tr2bl w:val="nil"/>
            </w:tcBorders>
            <w:vAlign w:val="center"/>
          </w:tcPr>
          <w:p>
            <w:pPr>
              <w:autoSpaceDN w:val="0"/>
              <w:spacing w:before="240"/>
              <w:jc w:val="center"/>
              <w:textAlignment w:val="center"/>
              <w:rPr>
                <w:rFonts w:ascii="仿宋" w:hAnsi="仿宋" w:eastAsia="仿宋" w:cs="仿宋"/>
                <w:sz w:val="18"/>
                <w:szCs w:val="18"/>
              </w:rPr>
            </w:pPr>
            <w:r>
              <w:rPr>
                <w:rFonts w:hint="eastAsia" w:ascii="仿宋" w:hAnsi="仿宋" w:eastAsia="仿宋" w:cs="仿宋"/>
                <w:sz w:val="18"/>
                <w:szCs w:val="18"/>
              </w:rPr>
              <w:t>氰化钠**</w:t>
            </w:r>
          </w:p>
        </w:tc>
        <w:tc>
          <w:tcPr>
            <w:tcW w:w="1280" w:type="dxa"/>
            <w:tcBorders>
              <w:tl2br w:val="nil"/>
              <w:tr2bl w:val="nil"/>
            </w:tcBorders>
          </w:tcPr>
          <w:p>
            <w:pPr>
              <w:autoSpaceDN w:val="0"/>
              <w:spacing w:before="240" w:line="720" w:lineRule="auto"/>
              <w:jc w:val="center"/>
              <w:textAlignment w:val="center"/>
              <w:rPr>
                <w:rFonts w:ascii="仿宋" w:hAnsi="仿宋" w:eastAsia="仿宋" w:cs="仿宋"/>
                <w:sz w:val="18"/>
                <w:szCs w:val="18"/>
              </w:rPr>
            </w:pPr>
            <w:r>
              <w:rPr>
                <w:rFonts w:hint="eastAsia" w:ascii="仿宋" w:hAnsi="仿宋" w:eastAsia="仿宋"/>
                <w:kern w:val="2"/>
                <w:sz w:val="18"/>
                <w:szCs w:val="18"/>
                <w:lang w:val="en"/>
              </w:rPr>
              <w:t>葛军山</w:t>
            </w:r>
          </w:p>
        </w:tc>
        <w:tc>
          <w:tcPr>
            <w:tcW w:w="2794" w:type="dxa"/>
            <w:tcBorders>
              <w:tl2br w:val="nil"/>
              <w:tr2bl w:val="nil"/>
            </w:tcBorders>
            <w:vAlign w:val="center"/>
          </w:tcPr>
          <w:p>
            <w:pPr>
              <w:autoSpaceDN w:val="0"/>
              <w:spacing w:before="240"/>
              <w:textAlignment w:val="center"/>
              <w:rPr>
                <w:rFonts w:ascii="仿宋" w:hAnsi="仿宋" w:eastAsia="仿宋" w:cs="仿宋"/>
                <w:sz w:val="18"/>
                <w:szCs w:val="18"/>
              </w:rPr>
            </w:pPr>
            <w:r>
              <w:rPr>
                <w:rFonts w:hint="eastAsia" w:ascii="仿宋" w:hAnsi="仿宋" w:eastAsia="仿宋"/>
                <w:sz w:val="18"/>
                <w:szCs w:val="18"/>
              </w:rPr>
              <w:t>山西省晋城市陵川县城开云街215号</w:t>
            </w:r>
          </w:p>
        </w:tc>
        <w:tc>
          <w:tcPr>
            <w:tcW w:w="1792" w:type="dxa"/>
            <w:tcBorders>
              <w:tl2br w:val="nil"/>
              <w:tr2bl w:val="nil"/>
            </w:tcBorders>
          </w:tcPr>
          <w:p>
            <w:pPr>
              <w:autoSpaceDN w:val="0"/>
              <w:spacing w:before="240"/>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autoSpaceDN w:val="0"/>
              <w:spacing w:before="240"/>
              <w:jc w:val="center"/>
              <w:textAlignment w:val="center"/>
              <w:rPr>
                <w:rFonts w:ascii="仿宋" w:hAnsi="仿宋" w:eastAsia="仿宋" w:cs="仿宋"/>
                <w:sz w:val="18"/>
                <w:szCs w:val="18"/>
              </w:rPr>
            </w:pPr>
            <w:r>
              <w:rPr>
                <w:rFonts w:hint="eastAsia" w:ascii="仿宋" w:hAnsi="仿宋" w:eastAsia="仿宋" w:cs="仿宋"/>
                <w:sz w:val="18"/>
                <w:szCs w:val="18"/>
              </w:rPr>
              <w:t>〔2021〕</w:t>
            </w:r>
            <w:r>
              <w:rPr>
                <w:rFonts w:ascii="仿宋" w:hAnsi="仿宋" w:eastAsia="仿宋" w:cs="仿宋"/>
                <w:sz w:val="18"/>
                <w:szCs w:val="18"/>
                <w:lang w:val="en"/>
              </w:rPr>
              <w:t>P010B1</w:t>
            </w:r>
          </w:p>
        </w:tc>
        <w:tc>
          <w:tcPr>
            <w:tcW w:w="1208" w:type="dxa"/>
            <w:tcBorders>
              <w:tl2br w:val="nil"/>
              <w:tr2bl w:val="nil"/>
            </w:tcBorders>
          </w:tcPr>
          <w:p>
            <w:pPr>
              <w:autoSpaceDN w:val="0"/>
              <w:spacing w:before="240"/>
              <w:jc w:val="center"/>
              <w:textAlignment w:val="center"/>
              <w:rPr>
                <w:rFonts w:ascii="仿宋" w:hAnsi="仿宋" w:eastAsia="仿宋" w:cs="仿宋"/>
                <w:sz w:val="18"/>
                <w:szCs w:val="18"/>
              </w:rPr>
            </w:pPr>
            <w:r>
              <w:rPr>
                <w:rFonts w:ascii="仿宋" w:hAnsi="仿宋" w:eastAsia="仿宋"/>
                <w:kern w:val="2"/>
                <w:sz w:val="18"/>
                <w:szCs w:val="18"/>
                <w:lang w:val="en"/>
              </w:rPr>
              <w:t>2019.04.10-2022.04.09</w:t>
            </w:r>
          </w:p>
        </w:tc>
        <w:tc>
          <w:tcPr>
            <w:tcW w:w="567" w:type="dxa"/>
            <w:tcBorders>
              <w:tl2br w:val="nil"/>
              <w:tr2bl w:val="nil"/>
            </w:tcBorders>
            <w:vAlign w:val="center"/>
          </w:tcPr>
          <w:p>
            <w:pPr>
              <w:autoSpaceDN w:val="0"/>
              <w:adjustRightInd w:val="0"/>
              <w:snapToGrid w:val="0"/>
              <w:spacing w:before="24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restart"/>
            <w:tcBorders>
              <w:tl2br w:val="nil"/>
              <w:tr2bl w:val="nil"/>
            </w:tcBorders>
            <w:vAlign w:val="center"/>
          </w:tcPr>
          <w:p>
            <w:pPr>
              <w:adjustRightInd w:val="0"/>
              <w:snapToGrid w:val="0"/>
              <w:spacing w:before="240"/>
              <w:rPr>
                <w:rFonts w:ascii="仿宋" w:hAnsi="仿宋" w:eastAsia="仿宋" w:cs="宋体"/>
                <w:sz w:val="18"/>
                <w:szCs w:val="18"/>
              </w:rPr>
            </w:pPr>
            <w:r>
              <w:rPr>
                <w:rFonts w:hint="eastAsia" w:ascii="仿宋" w:hAnsi="仿宋" w:eastAsia="仿宋" w:cs="宋体"/>
                <w:sz w:val="18"/>
                <w:szCs w:val="18"/>
              </w:rPr>
              <w:t>变更</w:t>
            </w:r>
          </w:p>
        </w:tc>
        <w:tc>
          <w:tcPr>
            <w:tcW w:w="463" w:type="dxa"/>
            <w:tcBorders>
              <w:tl2br w:val="nil"/>
              <w:tr2bl w:val="nil"/>
            </w:tcBorders>
            <w:vAlign w:val="center"/>
          </w:tcPr>
          <w:p>
            <w:pPr>
              <w:numPr>
                <w:ilvl w:val="0"/>
                <w:numId w:val="1"/>
              </w:numPr>
              <w:adjustRightInd w:val="0"/>
              <w:snapToGrid w:val="0"/>
              <w:spacing w:before="240"/>
              <w:jc w:val="center"/>
              <w:rPr>
                <w:rFonts w:ascii="仿宋" w:hAnsi="仿宋" w:eastAsia="仿宋" w:cs="宋体"/>
                <w:sz w:val="18"/>
                <w:szCs w:val="18"/>
              </w:rPr>
            </w:pPr>
          </w:p>
        </w:tc>
        <w:tc>
          <w:tcPr>
            <w:tcW w:w="2450" w:type="dxa"/>
            <w:tcBorders>
              <w:tl2br w:val="nil"/>
              <w:tr2bl w:val="nil"/>
            </w:tcBorders>
            <w:vAlign w:val="center"/>
          </w:tcPr>
          <w:p>
            <w:pPr>
              <w:autoSpaceDN w:val="0"/>
              <w:spacing w:before="240"/>
              <w:textAlignment w:val="center"/>
              <w:rPr>
                <w:rFonts w:ascii="仿宋" w:hAnsi="仿宋" w:eastAsia="仿宋" w:cs="仿宋"/>
                <w:bCs/>
                <w:sz w:val="18"/>
                <w:szCs w:val="18"/>
              </w:rPr>
            </w:pPr>
            <w:r>
              <w:rPr>
                <w:rFonts w:hint="eastAsia" w:ascii="仿宋" w:hAnsi="仿宋" w:eastAsia="仿宋"/>
                <w:kern w:val="2"/>
                <w:sz w:val="18"/>
                <w:szCs w:val="18"/>
              </w:rPr>
              <w:t>晋城市搏强化工有限公司</w:t>
            </w:r>
          </w:p>
        </w:tc>
        <w:tc>
          <w:tcPr>
            <w:tcW w:w="2080" w:type="dxa"/>
            <w:tcBorders>
              <w:tl2br w:val="nil"/>
              <w:tr2bl w:val="nil"/>
            </w:tcBorders>
            <w:vAlign w:val="center"/>
          </w:tcPr>
          <w:p>
            <w:pPr>
              <w:autoSpaceDN w:val="0"/>
              <w:spacing w:before="240"/>
              <w:jc w:val="center"/>
              <w:textAlignment w:val="center"/>
              <w:rPr>
                <w:rFonts w:ascii="仿宋" w:hAnsi="仿宋" w:eastAsia="仿宋" w:cs="仿宋"/>
                <w:sz w:val="18"/>
                <w:szCs w:val="18"/>
              </w:rPr>
            </w:pPr>
            <w:r>
              <w:rPr>
                <w:rFonts w:hint="eastAsia" w:ascii="仿宋" w:hAnsi="仿宋" w:eastAsia="仿宋" w:cs="仿宋"/>
                <w:sz w:val="18"/>
                <w:szCs w:val="18"/>
              </w:rPr>
              <w:t>硫磺**</w:t>
            </w:r>
          </w:p>
        </w:tc>
        <w:tc>
          <w:tcPr>
            <w:tcW w:w="1280" w:type="dxa"/>
            <w:tcBorders>
              <w:tl2br w:val="nil"/>
              <w:tr2bl w:val="nil"/>
            </w:tcBorders>
          </w:tcPr>
          <w:p>
            <w:pPr>
              <w:autoSpaceDN w:val="0"/>
              <w:spacing w:before="240"/>
              <w:jc w:val="center"/>
              <w:textAlignment w:val="center"/>
              <w:rPr>
                <w:rFonts w:ascii="仿宋" w:hAnsi="仿宋" w:eastAsia="仿宋" w:cs="仿宋"/>
                <w:sz w:val="18"/>
                <w:szCs w:val="18"/>
              </w:rPr>
            </w:pPr>
            <w:r>
              <w:rPr>
                <w:rFonts w:hint="eastAsia" w:ascii="仿宋" w:hAnsi="仿宋" w:eastAsia="仿宋"/>
                <w:kern w:val="2"/>
                <w:sz w:val="18"/>
                <w:szCs w:val="18"/>
                <w:lang w:val="en"/>
              </w:rPr>
              <w:t>王平</w:t>
            </w:r>
          </w:p>
        </w:tc>
        <w:tc>
          <w:tcPr>
            <w:tcW w:w="2794" w:type="dxa"/>
            <w:tcBorders>
              <w:tl2br w:val="nil"/>
              <w:tr2bl w:val="nil"/>
            </w:tcBorders>
            <w:vAlign w:val="center"/>
          </w:tcPr>
          <w:p>
            <w:pPr>
              <w:autoSpaceDN w:val="0"/>
              <w:spacing w:before="240"/>
              <w:textAlignment w:val="center"/>
              <w:rPr>
                <w:rFonts w:ascii="仿宋" w:hAnsi="仿宋" w:eastAsia="仿宋" w:cs="仿宋"/>
                <w:sz w:val="18"/>
                <w:szCs w:val="18"/>
              </w:rPr>
            </w:pPr>
            <w:r>
              <w:rPr>
                <w:rFonts w:hint="eastAsia" w:ascii="仿宋" w:hAnsi="仿宋" w:eastAsia="仿宋"/>
                <w:sz w:val="18"/>
                <w:szCs w:val="18"/>
              </w:rPr>
              <w:t>山西省晋城市阳城县凤城镇天门头路西城壕17号</w:t>
            </w:r>
          </w:p>
        </w:tc>
        <w:tc>
          <w:tcPr>
            <w:tcW w:w="1792" w:type="dxa"/>
            <w:tcBorders>
              <w:tl2br w:val="nil"/>
              <w:tr2bl w:val="nil"/>
            </w:tcBorders>
          </w:tcPr>
          <w:p>
            <w:pPr>
              <w:autoSpaceDN w:val="0"/>
              <w:spacing w:before="240"/>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autoSpaceDN w:val="0"/>
              <w:spacing w:before="240"/>
              <w:jc w:val="center"/>
              <w:textAlignment w:val="center"/>
              <w:rPr>
                <w:rFonts w:ascii="仿宋" w:hAnsi="仿宋" w:eastAsia="仿宋" w:cs="仿宋"/>
                <w:sz w:val="18"/>
                <w:szCs w:val="18"/>
              </w:rPr>
            </w:pPr>
            <w:r>
              <w:rPr>
                <w:rFonts w:hint="eastAsia" w:ascii="仿宋" w:hAnsi="仿宋" w:eastAsia="仿宋" w:cs="仿宋"/>
                <w:sz w:val="18"/>
                <w:szCs w:val="18"/>
              </w:rPr>
              <w:t>〔2021〕P026B1</w:t>
            </w:r>
          </w:p>
        </w:tc>
        <w:tc>
          <w:tcPr>
            <w:tcW w:w="1208" w:type="dxa"/>
            <w:tcBorders>
              <w:tl2br w:val="nil"/>
              <w:tr2bl w:val="nil"/>
            </w:tcBorders>
          </w:tcPr>
          <w:p>
            <w:pPr>
              <w:autoSpaceDN w:val="0"/>
              <w:spacing w:before="240"/>
              <w:jc w:val="center"/>
              <w:textAlignment w:val="center"/>
              <w:rPr>
                <w:rFonts w:ascii="仿宋" w:hAnsi="仿宋" w:eastAsia="仿宋" w:cs="仿宋"/>
                <w:sz w:val="18"/>
                <w:szCs w:val="18"/>
              </w:rPr>
            </w:pPr>
            <w:r>
              <w:rPr>
                <w:rFonts w:hint="eastAsia" w:ascii="仿宋" w:hAnsi="仿宋" w:eastAsia="仿宋"/>
                <w:kern w:val="2"/>
                <w:sz w:val="18"/>
                <w:szCs w:val="18"/>
              </w:rPr>
              <w:t>2020.09.30-2023.09.29</w:t>
            </w:r>
          </w:p>
        </w:tc>
        <w:tc>
          <w:tcPr>
            <w:tcW w:w="567" w:type="dxa"/>
            <w:tcBorders>
              <w:tl2br w:val="nil"/>
              <w:tr2bl w:val="nil"/>
            </w:tcBorders>
            <w:vAlign w:val="center"/>
          </w:tcPr>
          <w:p>
            <w:pPr>
              <w:autoSpaceDN w:val="0"/>
              <w:adjustRightInd w:val="0"/>
              <w:snapToGrid w:val="0"/>
              <w:spacing w:before="24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vAlign w:val="center"/>
          </w:tcPr>
          <w:p>
            <w:pPr>
              <w:adjustRightInd w:val="0"/>
              <w:snapToGrid w:val="0"/>
              <w:rPr>
                <w:rFonts w:ascii="仿宋" w:hAnsi="仿宋" w:eastAsia="仿宋" w:cs="宋体"/>
                <w:sz w:val="18"/>
                <w:szCs w:val="18"/>
              </w:rPr>
            </w:pPr>
          </w:p>
        </w:tc>
        <w:tc>
          <w:tcPr>
            <w:tcW w:w="463" w:type="dxa"/>
            <w:tcBorders>
              <w:tl2br w:val="nil"/>
              <w:tr2bl w:val="nil"/>
            </w:tcBorders>
            <w:vAlign w:val="center"/>
          </w:tcPr>
          <w:p>
            <w:pPr>
              <w:numPr>
                <w:ilvl w:val="0"/>
                <w:numId w:val="1"/>
              </w:numPr>
              <w:adjustRightInd w:val="0"/>
              <w:snapToGrid w:val="0"/>
              <w:jc w:val="center"/>
              <w:rPr>
                <w:rFonts w:ascii="仿宋" w:hAnsi="仿宋" w:eastAsia="仿宋" w:cs="宋体"/>
                <w:sz w:val="18"/>
                <w:szCs w:val="18"/>
              </w:rPr>
            </w:pPr>
          </w:p>
        </w:tc>
        <w:tc>
          <w:tcPr>
            <w:tcW w:w="2450" w:type="dxa"/>
            <w:tcBorders>
              <w:tl2br w:val="nil"/>
              <w:tr2bl w:val="nil"/>
            </w:tcBorders>
            <w:vAlign w:val="center"/>
          </w:tcPr>
          <w:p>
            <w:pPr>
              <w:autoSpaceDN w:val="0"/>
              <w:textAlignment w:val="center"/>
              <w:rPr>
                <w:rFonts w:ascii="仿宋" w:hAnsi="仿宋" w:eastAsia="仿宋"/>
                <w:kern w:val="2"/>
                <w:sz w:val="18"/>
                <w:szCs w:val="18"/>
              </w:rPr>
            </w:pPr>
            <w:r>
              <w:rPr>
                <w:rFonts w:hint="eastAsia" w:ascii="仿宋" w:hAnsi="仿宋" w:eastAsia="仿宋"/>
                <w:sz w:val="18"/>
                <w:szCs w:val="18"/>
              </w:rPr>
              <w:t>延长壳牌山西石油有限公司晋城天马加油站</w:t>
            </w:r>
          </w:p>
        </w:tc>
        <w:tc>
          <w:tcPr>
            <w:tcW w:w="2080" w:type="dxa"/>
            <w:tcBorders>
              <w:tl2br w:val="nil"/>
              <w:tr2bl w:val="nil"/>
            </w:tcBorders>
            <w:vAlign w:val="center"/>
          </w:tcPr>
          <w:p>
            <w:pPr>
              <w:autoSpaceDN w:val="0"/>
              <w:jc w:val="center"/>
              <w:textAlignment w:val="center"/>
              <w:rPr>
                <w:rFonts w:ascii="仿宋" w:hAnsi="仿宋" w:eastAsia="仿宋" w:cs="仿宋"/>
                <w:sz w:val="18"/>
                <w:szCs w:val="18"/>
              </w:rPr>
            </w:pPr>
            <w:r>
              <w:rPr>
                <w:rFonts w:hint="eastAsia" w:ascii="仿宋" w:hAnsi="仿宋" w:eastAsia="仿宋"/>
                <w:sz w:val="18"/>
                <w:szCs w:val="18"/>
              </w:rPr>
              <w:t>柴油、汽油**</w:t>
            </w:r>
          </w:p>
        </w:tc>
        <w:tc>
          <w:tcPr>
            <w:tcW w:w="1280" w:type="dxa"/>
            <w:tcBorders>
              <w:tl2br w:val="nil"/>
              <w:tr2bl w:val="nil"/>
            </w:tcBorders>
          </w:tcPr>
          <w:p>
            <w:pPr>
              <w:autoSpaceDN w:val="0"/>
              <w:spacing w:before="240"/>
              <w:jc w:val="center"/>
              <w:textAlignment w:val="center"/>
              <w:rPr>
                <w:rFonts w:ascii="仿宋" w:hAnsi="仿宋" w:eastAsia="仿宋"/>
                <w:kern w:val="2"/>
                <w:sz w:val="18"/>
                <w:szCs w:val="18"/>
                <w:lang w:val="en"/>
              </w:rPr>
            </w:pPr>
            <w:r>
              <w:rPr>
                <w:rFonts w:hint="eastAsia" w:ascii="仿宋" w:hAnsi="仿宋" w:eastAsia="仿宋"/>
                <w:sz w:val="18"/>
                <w:szCs w:val="18"/>
              </w:rPr>
              <w:t>陈 伟</w:t>
            </w:r>
          </w:p>
        </w:tc>
        <w:tc>
          <w:tcPr>
            <w:tcW w:w="2794" w:type="dxa"/>
            <w:tcBorders>
              <w:tl2br w:val="nil"/>
              <w:tr2bl w:val="nil"/>
            </w:tcBorders>
            <w:vAlign w:val="center"/>
          </w:tcPr>
          <w:p>
            <w:pPr>
              <w:autoSpaceDN w:val="0"/>
              <w:textAlignment w:val="center"/>
              <w:rPr>
                <w:rFonts w:ascii="仿宋" w:hAnsi="仿宋" w:eastAsia="仿宋"/>
                <w:sz w:val="18"/>
                <w:szCs w:val="18"/>
              </w:rPr>
            </w:pPr>
            <w:r>
              <w:rPr>
                <w:rFonts w:hint="eastAsia" w:ascii="仿宋" w:hAnsi="仿宋" w:eastAsia="仿宋"/>
                <w:sz w:val="18"/>
                <w:szCs w:val="18"/>
              </w:rPr>
              <w:t>山西省晋城市城区西二环路（吴王山公园对面）</w:t>
            </w:r>
          </w:p>
        </w:tc>
        <w:tc>
          <w:tcPr>
            <w:tcW w:w="1792" w:type="dxa"/>
            <w:tcBorders>
              <w:tl2br w:val="nil"/>
              <w:tr2bl w:val="nil"/>
            </w:tcBorders>
          </w:tcPr>
          <w:p>
            <w:pPr>
              <w:autoSpaceDN w:val="0"/>
              <w:jc w:val="center"/>
              <w:textAlignment w:val="center"/>
              <w:rPr>
                <w:rFonts w:ascii="仿宋" w:hAnsi="仿宋" w:eastAsia="仿宋"/>
                <w:sz w:val="18"/>
                <w:szCs w:val="18"/>
              </w:rPr>
            </w:pPr>
            <w:r>
              <w:rPr>
                <w:rFonts w:hint="eastAsia" w:ascii="仿宋" w:hAnsi="仿宋" w:eastAsia="仿宋"/>
                <w:sz w:val="18"/>
                <w:szCs w:val="18"/>
              </w:rPr>
              <w:t>晋市应经字</w:t>
            </w:r>
          </w:p>
          <w:p>
            <w:pPr>
              <w:autoSpaceDN w:val="0"/>
              <w:jc w:val="center"/>
              <w:textAlignment w:val="center"/>
              <w:rPr>
                <w:rFonts w:ascii="仿宋" w:hAnsi="仿宋" w:eastAsia="仿宋" w:cs="仿宋"/>
                <w:sz w:val="18"/>
                <w:szCs w:val="18"/>
              </w:rPr>
            </w:pPr>
            <w:r>
              <w:rPr>
                <w:rFonts w:hint="eastAsia" w:ascii="仿宋" w:hAnsi="仿宋" w:eastAsia="仿宋" w:cs="仿宋"/>
                <w:bCs/>
                <w:sz w:val="18"/>
                <w:szCs w:val="18"/>
              </w:rPr>
              <w:t>〔2021〕</w:t>
            </w:r>
            <w:r>
              <w:rPr>
                <w:rFonts w:ascii="仿宋" w:hAnsi="仿宋" w:eastAsia="仿宋"/>
                <w:sz w:val="18"/>
                <w:szCs w:val="18"/>
              </w:rPr>
              <w:t>Z115B1</w:t>
            </w:r>
          </w:p>
        </w:tc>
        <w:tc>
          <w:tcPr>
            <w:tcW w:w="1208" w:type="dxa"/>
            <w:tcBorders>
              <w:tl2br w:val="nil"/>
              <w:tr2bl w:val="nil"/>
            </w:tcBorders>
          </w:tcPr>
          <w:p>
            <w:pPr>
              <w:autoSpaceDN w:val="0"/>
              <w:jc w:val="center"/>
              <w:textAlignment w:val="center"/>
              <w:rPr>
                <w:rFonts w:ascii="仿宋" w:hAnsi="仿宋" w:eastAsia="仿宋"/>
                <w:kern w:val="2"/>
                <w:sz w:val="18"/>
                <w:szCs w:val="18"/>
              </w:rPr>
            </w:pPr>
            <w:r>
              <w:rPr>
                <w:rFonts w:hint="eastAsia" w:ascii="仿宋" w:hAnsi="仿宋" w:eastAsia="仿宋"/>
                <w:kern w:val="2"/>
                <w:sz w:val="18"/>
                <w:szCs w:val="18"/>
              </w:rPr>
              <w:t>2</w:t>
            </w:r>
            <w:r>
              <w:rPr>
                <w:rFonts w:ascii="仿宋" w:hAnsi="仿宋" w:eastAsia="仿宋"/>
                <w:kern w:val="2"/>
                <w:sz w:val="18"/>
                <w:szCs w:val="18"/>
              </w:rPr>
              <w:t>019.07.24-2022.07.23</w:t>
            </w:r>
          </w:p>
        </w:tc>
        <w:tc>
          <w:tcPr>
            <w:tcW w:w="567" w:type="dxa"/>
            <w:tcBorders>
              <w:tl2br w:val="nil"/>
              <w:tr2bl w:val="nil"/>
            </w:tcBorders>
            <w:vAlign w:val="center"/>
          </w:tcPr>
          <w:p>
            <w:pPr>
              <w:autoSpaceDN w:val="0"/>
              <w:adjustRightInd w:val="0"/>
              <w:snapToGrid w:val="0"/>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restart"/>
            <w:tcBorders>
              <w:tl2br w:val="nil"/>
              <w:tr2bl w:val="nil"/>
            </w:tcBorders>
            <w:shd w:val="clear" w:color="auto" w:fill="auto"/>
            <w:vAlign w:val="center"/>
          </w:tcPr>
          <w:p>
            <w:pPr>
              <w:adjustRightInd w:val="0"/>
              <w:snapToGrid w:val="0"/>
              <w:rPr>
                <w:rFonts w:ascii="仿宋" w:hAnsi="仿宋" w:eastAsia="仿宋" w:cs="宋体"/>
                <w:sz w:val="18"/>
                <w:szCs w:val="18"/>
              </w:rPr>
            </w:pPr>
            <w:r>
              <w:rPr>
                <w:rFonts w:hint="eastAsia" w:ascii="仿宋" w:hAnsi="仿宋" w:eastAsia="仿宋" w:cs="宋体"/>
                <w:sz w:val="18"/>
                <w:szCs w:val="18"/>
              </w:rPr>
              <w:t>延期</w:t>
            </w: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10</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中国石化销售股份有限公司山西晋城崔庄加油站</w:t>
            </w:r>
          </w:p>
        </w:tc>
        <w:tc>
          <w:tcPr>
            <w:tcW w:w="2080" w:type="dxa"/>
            <w:tcBorders>
              <w:tl2br w:val="nil"/>
              <w:tr2bl w:val="nil"/>
            </w:tcBorders>
            <w:shd w:val="clear" w:color="auto" w:fill="auto"/>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山西省晋城市泽州县金村镇崔庄村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〔2021〕Z054Y1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2021.04.23-</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2024.04.22</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11</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中国石油天然气股份有限公司山西销售晋城分公司阳城町店加油站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刘 靖</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山西省晋城市阳城县町店镇町店村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〔2021〕Z111Y1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2021.04.23-</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2024.04.22</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12</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中国石化销售有限公司山西晋城陵川石油分公司平安加油站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陵川县平城镇杨寨村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〔2021〕Z092Y1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2021.04.22-</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2024.04.21</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13</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沁水县沁高端氏加油站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刘海义</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山西省晋城市沁水县端氏镇苏庄村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sz w:val="18"/>
                <w:szCs w:val="18"/>
              </w:rPr>
              <w:t>〔2021〕Z341Y1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2021.05.18-</w:t>
            </w:r>
          </w:p>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2024.05.17</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14</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中国石油天然气股份有限公司山西销售晋城分公司西环路岗头加油站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tcPr>
          <w:p>
            <w:pPr>
              <w:spacing w:before="240"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刘靖</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山西省晋城市城区西外环路东侧（岗头村）</w:t>
            </w:r>
          </w:p>
        </w:tc>
        <w:tc>
          <w:tcPr>
            <w:tcW w:w="1792" w:type="dxa"/>
            <w:tcBorders>
              <w:tl2br w:val="nil"/>
              <w:tr2bl w:val="nil"/>
            </w:tcBorders>
            <w:shd w:val="clear" w:color="auto" w:fill="auto"/>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〔2021〕Z159Y2</w:t>
            </w:r>
          </w:p>
        </w:tc>
        <w:tc>
          <w:tcPr>
            <w:tcW w:w="1208" w:type="dxa"/>
            <w:tcBorders>
              <w:tl2br w:val="nil"/>
              <w:tr2bl w:val="nil"/>
            </w:tcBorders>
            <w:shd w:val="clear" w:color="auto" w:fill="FFFFFF"/>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2021.05.06-</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2024.05.05</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jc w:val="center"/>
              <w:rPr>
                <w:rFonts w:ascii="仿宋" w:hAnsi="仿宋" w:eastAsia="仿宋" w:cs="宋体"/>
                <w:sz w:val="18"/>
                <w:szCs w:val="18"/>
              </w:rPr>
            </w:pPr>
            <w:r>
              <w:rPr>
                <w:rFonts w:hint="eastAsia" w:ascii="仿宋" w:hAnsi="仿宋" w:eastAsia="仿宋" w:cs="宋体"/>
                <w:sz w:val="18"/>
                <w:szCs w:val="18"/>
              </w:rPr>
              <w:t>15</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泽州县水城盛泽加油站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lang w:val="en"/>
              </w:rPr>
              <w:t>李补占</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山西省晋城市泽州县犁川镇水城村</w:t>
            </w:r>
          </w:p>
        </w:tc>
        <w:tc>
          <w:tcPr>
            <w:tcW w:w="1792" w:type="dxa"/>
            <w:tcBorders>
              <w:tl2br w:val="nil"/>
              <w:tr2bl w:val="nil"/>
            </w:tcBorders>
            <w:shd w:val="clear" w:color="auto" w:fill="auto"/>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〔2021〕Z345Y1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2021.06.04-</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2024.06.03</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jc w:val="center"/>
              <w:rPr>
                <w:rFonts w:ascii="仿宋" w:hAnsi="仿宋" w:eastAsia="仿宋" w:cs="宋体"/>
                <w:sz w:val="18"/>
                <w:szCs w:val="18"/>
              </w:rPr>
            </w:pPr>
            <w:r>
              <w:rPr>
                <w:rFonts w:hint="eastAsia" w:ascii="仿宋" w:hAnsi="仿宋" w:eastAsia="仿宋" w:cs="宋体"/>
                <w:sz w:val="18"/>
                <w:szCs w:val="18"/>
              </w:rPr>
              <w:t>16</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高平市高忠加油站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sz w:val="18"/>
                <w:szCs w:val="18"/>
              </w:rPr>
              <w:t>柴油、汽油**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sz w:val="18"/>
                <w:szCs w:val="18"/>
              </w:rPr>
              <w:t>姬光明</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山西省晋城市高平市陈区镇南头村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sz w:val="18"/>
                <w:szCs w:val="18"/>
              </w:rPr>
            </w:pPr>
            <w:r>
              <w:rPr>
                <w:rFonts w:hint="eastAsia" w:ascii="仿宋" w:hAnsi="仿宋" w:eastAsia="仿宋"/>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w:t>
            </w:r>
            <w:r>
              <w:rPr>
                <w:rFonts w:ascii="仿宋" w:hAnsi="仿宋" w:eastAsia="仿宋"/>
                <w:sz w:val="18"/>
                <w:szCs w:val="18"/>
              </w:rPr>
              <w:t>Z254Y2</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w:t>
            </w:r>
            <w:r>
              <w:rPr>
                <w:rFonts w:ascii="仿宋" w:hAnsi="仿宋" w:eastAsia="仿宋" w:cs="仿宋"/>
                <w:bCs/>
                <w:sz w:val="18"/>
                <w:szCs w:val="18"/>
              </w:rPr>
              <w:t>021.06.22-2024.06.21</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jc w:val="center"/>
              <w:rPr>
                <w:rFonts w:ascii="仿宋" w:hAnsi="仿宋" w:eastAsia="仿宋" w:cs="宋体"/>
                <w:sz w:val="18"/>
                <w:szCs w:val="18"/>
              </w:rPr>
            </w:pPr>
            <w:r>
              <w:rPr>
                <w:rFonts w:hint="eastAsia" w:ascii="仿宋" w:hAnsi="仿宋" w:eastAsia="仿宋" w:cs="宋体"/>
                <w:sz w:val="18"/>
                <w:szCs w:val="18"/>
              </w:rPr>
              <w:t>17</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高平市鑫晶加油站有限公司</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lang w:val="en"/>
              </w:rPr>
              <w:t>李晶</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山西省晋城市高平市南城办西南庄村</w:t>
            </w:r>
          </w:p>
        </w:tc>
        <w:tc>
          <w:tcPr>
            <w:tcW w:w="1792" w:type="dxa"/>
            <w:tcBorders>
              <w:tl2br w:val="nil"/>
              <w:tr2bl w:val="nil"/>
            </w:tcBorders>
            <w:shd w:val="clear" w:color="auto" w:fill="auto"/>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〔2021〕Z352Y1</w:t>
            </w:r>
          </w:p>
        </w:tc>
        <w:tc>
          <w:tcPr>
            <w:tcW w:w="1208" w:type="dxa"/>
            <w:tcBorders>
              <w:tl2br w:val="nil"/>
              <w:tr2bl w:val="nil"/>
            </w:tcBorders>
            <w:shd w:val="clear" w:color="auto" w:fill="FFFFFF"/>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2021.06.21-</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2024.06.20</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restart"/>
            <w:tcBorders>
              <w:tl2br w:val="nil"/>
              <w:tr2bl w:val="nil"/>
            </w:tcBorders>
            <w:shd w:val="clear" w:color="auto" w:fill="auto"/>
            <w:vAlign w:val="center"/>
          </w:tcPr>
          <w:p>
            <w:pPr>
              <w:adjustRightInd w:val="0"/>
              <w:snapToGrid w:val="0"/>
              <w:rPr>
                <w:rFonts w:ascii="仿宋" w:hAnsi="仿宋" w:eastAsia="仿宋" w:cs="宋体"/>
                <w:sz w:val="18"/>
                <w:szCs w:val="18"/>
              </w:rPr>
            </w:pPr>
            <w:r>
              <w:rPr>
                <w:rFonts w:hint="eastAsia" w:ascii="仿宋" w:hAnsi="仿宋" w:eastAsia="仿宋" w:cs="宋体"/>
                <w:sz w:val="18"/>
                <w:szCs w:val="18"/>
              </w:rPr>
              <w:t>延期</w:t>
            </w:r>
          </w:p>
        </w:tc>
        <w:tc>
          <w:tcPr>
            <w:tcW w:w="463" w:type="dxa"/>
            <w:tcBorders>
              <w:tl2br w:val="nil"/>
              <w:tr2bl w:val="nil"/>
            </w:tcBorders>
            <w:shd w:val="clear" w:color="auto" w:fill="auto"/>
            <w:vAlign w:val="center"/>
          </w:tcPr>
          <w:p>
            <w:pPr>
              <w:numPr>
                <w:ilvl w:val="0"/>
                <w:numId w:val="1"/>
              </w:numPr>
              <w:jc w:val="center"/>
              <w:rPr>
                <w:rFonts w:ascii="仿宋" w:hAnsi="仿宋" w:eastAsia="仿宋" w:cs="宋体"/>
                <w:sz w:val="18"/>
                <w:szCs w:val="18"/>
              </w:rPr>
            </w:pPr>
            <w:r>
              <w:rPr>
                <w:rFonts w:hint="eastAsia" w:ascii="仿宋" w:hAnsi="仿宋" w:eastAsia="仿宋" w:cs="宋体"/>
                <w:sz w:val="18"/>
                <w:szCs w:val="18"/>
              </w:rPr>
              <w:t>18</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lang w:val="en"/>
              </w:rPr>
              <w:t>高平市北诗加油站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汽油、柴油**</w:t>
            </w:r>
          </w:p>
        </w:tc>
        <w:tc>
          <w:tcPr>
            <w:tcW w:w="1280" w:type="dxa"/>
            <w:tcBorders>
              <w:tl2br w:val="nil"/>
              <w:tr2bl w:val="nil"/>
            </w:tcBorders>
            <w:shd w:val="clear" w:color="auto" w:fill="FFFFFF"/>
          </w:tcPr>
          <w:p>
            <w:pPr>
              <w:spacing w:before="240"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lang w:val="en"/>
              </w:rPr>
              <w:t>王建锋</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bCs/>
                <w:sz w:val="18"/>
                <w:szCs w:val="18"/>
              </w:rPr>
            </w:pPr>
            <w:r>
              <w:rPr>
                <w:rFonts w:hint="eastAsia" w:ascii="仿宋" w:hAnsi="仿宋" w:eastAsia="仿宋" w:cs="仿宋"/>
                <w:bCs/>
                <w:sz w:val="18"/>
                <w:szCs w:val="18"/>
              </w:rPr>
              <w:t>山西省晋城市高平市北诗镇北诗村</w:t>
            </w:r>
          </w:p>
        </w:tc>
        <w:tc>
          <w:tcPr>
            <w:tcW w:w="1792" w:type="dxa"/>
            <w:tcBorders>
              <w:tl2br w:val="nil"/>
              <w:tr2bl w:val="nil"/>
            </w:tcBorders>
            <w:shd w:val="clear" w:color="auto" w:fill="auto"/>
          </w:tcPr>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晋市应经字</w:t>
            </w:r>
          </w:p>
          <w:p>
            <w:pPr>
              <w:spacing w:line="340" w:lineRule="exact"/>
              <w:jc w:val="center"/>
              <w:textAlignment w:val="center"/>
              <w:rPr>
                <w:rFonts w:ascii="仿宋" w:hAnsi="仿宋" w:eastAsia="仿宋" w:cs="仿宋"/>
                <w:bCs/>
                <w:sz w:val="18"/>
                <w:szCs w:val="18"/>
              </w:rPr>
            </w:pPr>
            <w:r>
              <w:rPr>
                <w:rFonts w:hint="eastAsia" w:ascii="仿宋" w:hAnsi="仿宋" w:eastAsia="仿宋" w:cs="仿宋"/>
                <w:bCs/>
                <w:sz w:val="18"/>
                <w:szCs w:val="18"/>
              </w:rPr>
              <w:t>〔2021〕Z253Y2</w:t>
            </w:r>
          </w:p>
        </w:tc>
        <w:tc>
          <w:tcPr>
            <w:tcW w:w="1208" w:type="dxa"/>
            <w:tcBorders>
              <w:tl2br w:val="nil"/>
              <w:tr2bl w:val="nil"/>
            </w:tcBorders>
            <w:shd w:val="clear" w:color="auto" w:fill="FFFFFF"/>
          </w:tcPr>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2021.06.23-</w:t>
            </w:r>
          </w:p>
          <w:p>
            <w:pPr>
              <w:spacing w:line="340" w:lineRule="exact"/>
              <w:jc w:val="both"/>
              <w:textAlignment w:val="center"/>
              <w:rPr>
                <w:rFonts w:ascii="仿宋" w:hAnsi="仿宋" w:eastAsia="仿宋" w:cs="仿宋"/>
                <w:bCs/>
                <w:sz w:val="18"/>
                <w:szCs w:val="18"/>
              </w:rPr>
            </w:pPr>
            <w:r>
              <w:rPr>
                <w:rFonts w:hint="eastAsia" w:ascii="仿宋" w:hAnsi="仿宋" w:eastAsia="仿宋" w:cs="仿宋"/>
                <w:bCs/>
                <w:sz w:val="18"/>
                <w:szCs w:val="18"/>
              </w:rPr>
              <w:t>2024.06.22</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adjustRightInd w:val="0"/>
              <w:snapToGrid w:val="0"/>
              <w:jc w:val="center"/>
              <w:rPr>
                <w:rFonts w:ascii="仿宋" w:hAnsi="仿宋" w:eastAsia="仿宋" w:cs="宋体"/>
                <w:sz w:val="18"/>
                <w:szCs w:val="18"/>
              </w:rPr>
            </w:pPr>
            <w:r>
              <w:rPr>
                <w:rFonts w:hint="eastAsia" w:ascii="仿宋" w:hAnsi="仿宋" w:eastAsia="仿宋" w:cs="宋体"/>
                <w:sz w:val="18"/>
                <w:szCs w:val="18"/>
              </w:rPr>
              <w:t>19</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沁水县东石堂加油站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sz w:val="18"/>
                <w:szCs w:val="18"/>
              </w:rPr>
              <w:t>汽油、柴油**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sz w:val="18"/>
                <w:szCs w:val="18"/>
              </w:rPr>
              <w:t>张晓芳</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sz w:val="18"/>
                <w:szCs w:val="18"/>
              </w:rPr>
            </w:pPr>
            <w:r>
              <w:rPr>
                <w:rFonts w:hint="eastAsia" w:ascii="仿宋" w:hAnsi="仿宋" w:eastAsia="仿宋"/>
                <w:sz w:val="18"/>
                <w:szCs w:val="18"/>
              </w:rPr>
              <w:t>晋城沁水县龙港镇东石堂村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sz w:val="18"/>
                <w:szCs w:val="18"/>
              </w:rPr>
            </w:pPr>
            <w:r>
              <w:rPr>
                <w:rFonts w:hint="eastAsia" w:ascii="仿宋" w:hAnsi="仿宋" w:eastAsia="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bCs/>
                <w:sz w:val="18"/>
                <w:szCs w:val="18"/>
              </w:rPr>
              <w:t>〔2021〕</w:t>
            </w:r>
            <w:r>
              <w:rPr>
                <w:rFonts w:ascii="仿宋" w:hAnsi="仿宋" w:eastAsia="仿宋"/>
                <w:sz w:val="18"/>
                <w:szCs w:val="18"/>
              </w:rPr>
              <w:t>Z</w:t>
            </w:r>
            <w:r>
              <w:rPr>
                <w:rFonts w:hint="eastAsia" w:ascii="仿宋" w:hAnsi="仿宋" w:eastAsia="仿宋"/>
                <w:sz w:val="18"/>
                <w:szCs w:val="18"/>
              </w:rPr>
              <w:t>355</w:t>
            </w:r>
            <w:r>
              <w:rPr>
                <w:rFonts w:ascii="仿宋" w:hAnsi="仿宋" w:eastAsia="仿宋"/>
                <w:sz w:val="18"/>
                <w:szCs w:val="18"/>
              </w:rPr>
              <w:t>Y1</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w:t>
            </w:r>
            <w:r>
              <w:rPr>
                <w:rFonts w:ascii="仿宋" w:hAnsi="仿宋" w:eastAsia="仿宋" w:cs="仿宋"/>
                <w:sz w:val="18"/>
                <w:szCs w:val="18"/>
              </w:rPr>
              <w:t>021.06.29-2024.06.28</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42" w:type="dxa"/>
            <w:vMerge w:val="continue"/>
            <w:tcBorders>
              <w:tl2br w:val="nil"/>
              <w:tr2bl w:val="nil"/>
            </w:tcBorders>
            <w:shd w:val="clear" w:color="auto" w:fill="auto"/>
            <w:vAlign w:val="center"/>
          </w:tcPr>
          <w:p>
            <w:pPr>
              <w:adjustRightInd w:val="0"/>
              <w:snapToGrid w:val="0"/>
              <w:rPr>
                <w:rFonts w:ascii="仿宋" w:hAnsi="仿宋" w:eastAsia="仿宋" w:cs="宋体"/>
                <w:sz w:val="18"/>
                <w:szCs w:val="18"/>
              </w:rPr>
            </w:pPr>
          </w:p>
        </w:tc>
        <w:tc>
          <w:tcPr>
            <w:tcW w:w="463" w:type="dxa"/>
            <w:tcBorders>
              <w:tl2br w:val="nil"/>
              <w:tr2bl w:val="nil"/>
            </w:tcBorders>
            <w:shd w:val="clear" w:color="auto" w:fill="auto"/>
            <w:vAlign w:val="center"/>
          </w:tcPr>
          <w:p>
            <w:pPr>
              <w:numPr>
                <w:ilvl w:val="0"/>
                <w:numId w:val="1"/>
              </w:numPr>
              <w:jc w:val="center"/>
              <w:rPr>
                <w:rFonts w:ascii="仿宋" w:hAnsi="仿宋" w:eastAsia="仿宋" w:cs="宋体"/>
                <w:sz w:val="18"/>
                <w:szCs w:val="18"/>
              </w:rPr>
            </w:pPr>
            <w:r>
              <w:rPr>
                <w:rFonts w:hint="eastAsia" w:ascii="仿宋" w:hAnsi="仿宋" w:eastAsia="仿宋" w:cs="宋体"/>
                <w:sz w:val="18"/>
                <w:szCs w:val="18"/>
              </w:rPr>
              <w:t>20</w:t>
            </w:r>
          </w:p>
        </w:tc>
        <w:tc>
          <w:tcPr>
            <w:tcW w:w="2450" w:type="dxa"/>
            <w:tcBorders>
              <w:tl2br w:val="nil"/>
              <w:tr2bl w:val="nil"/>
            </w:tcBorders>
            <w:shd w:val="clear" w:color="auto" w:fill="auto"/>
            <w:vAlign w:val="center"/>
          </w:tcPr>
          <w:p>
            <w:pPr>
              <w:spacing w:line="340" w:lineRule="exact"/>
              <w:textAlignment w:val="center"/>
              <w:rPr>
                <w:rFonts w:ascii="仿宋" w:hAnsi="仿宋" w:eastAsia="仿宋" w:cs="仿宋"/>
                <w:bCs/>
                <w:sz w:val="18"/>
                <w:szCs w:val="18"/>
              </w:rPr>
            </w:pPr>
            <w:r>
              <w:rPr>
                <w:rFonts w:hint="eastAsia" w:ascii="仿宋" w:hAnsi="仿宋" w:eastAsia="仿宋"/>
                <w:sz w:val="18"/>
                <w:szCs w:val="18"/>
              </w:rPr>
              <w:t>沁水县柿庄加油站</w:t>
            </w:r>
          </w:p>
        </w:tc>
        <w:tc>
          <w:tcPr>
            <w:tcW w:w="2080" w:type="dxa"/>
            <w:tcBorders>
              <w:tl2br w:val="nil"/>
              <w:tr2bl w:val="nil"/>
            </w:tcBorders>
            <w:shd w:val="clear" w:color="auto" w:fill="FFFFFF"/>
            <w:vAlign w:val="center"/>
          </w:tcPr>
          <w:p>
            <w:pPr>
              <w:spacing w:line="340" w:lineRule="exact"/>
              <w:jc w:val="center"/>
              <w:textAlignment w:val="center"/>
              <w:rPr>
                <w:rFonts w:ascii="仿宋" w:hAnsi="仿宋" w:eastAsia="仿宋" w:cs="仿宋"/>
                <w:bCs/>
                <w:sz w:val="18"/>
                <w:szCs w:val="18"/>
              </w:rPr>
            </w:pPr>
            <w:r>
              <w:rPr>
                <w:rFonts w:hint="eastAsia" w:ascii="仿宋" w:hAnsi="仿宋" w:eastAsia="仿宋"/>
                <w:sz w:val="18"/>
                <w:szCs w:val="18"/>
              </w:rPr>
              <w:t>汽油、柴油**</w:t>
            </w:r>
          </w:p>
        </w:tc>
        <w:tc>
          <w:tcPr>
            <w:tcW w:w="1280" w:type="dxa"/>
            <w:tcBorders>
              <w:tl2br w:val="nil"/>
              <w:tr2bl w:val="nil"/>
            </w:tcBorders>
            <w:shd w:val="clear" w:color="auto" w:fill="FFFFFF"/>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sz w:val="18"/>
                <w:szCs w:val="18"/>
              </w:rPr>
              <w:t>李雪平</w:t>
            </w:r>
          </w:p>
        </w:tc>
        <w:tc>
          <w:tcPr>
            <w:tcW w:w="2794" w:type="dxa"/>
            <w:tcBorders>
              <w:tl2br w:val="nil"/>
              <w:tr2bl w:val="nil"/>
            </w:tcBorders>
            <w:shd w:val="clear" w:color="auto" w:fill="FFFFFF"/>
            <w:vAlign w:val="center"/>
          </w:tcPr>
          <w:p>
            <w:pPr>
              <w:spacing w:line="340" w:lineRule="exact"/>
              <w:textAlignment w:val="center"/>
              <w:rPr>
                <w:rFonts w:ascii="仿宋" w:hAnsi="仿宋" w:eastAsia="仿宋" w:cs="仿宋"/>
                <w:sz w:val="18"/>
                <w:szCs w:val="18"/>
              </w:rPr>
            </w:pPr>
            <w:r>
              <w:rPr>
                <w:rFonts w:hint="eastAsia" w:ascii="仿宋" w:hAnsi="仿宋" w:eastAsia="仿宋"/>
                <w:sz w:val="18"/>
                <w:szCs w:val="18"/>
              </w:rPr>
              <w:t>晋城沁水县柿庄镇柿庄村</w:t>
            </w:r>
          </w:p>
        </w:tc>
        <w:tc>
          <w:tcPr>
            <w:tcW w:w="1792" w:type="dxa"/>
            <w:tcBorders>
              <w:tl2br w:val="nil"/>
              <w:tr2bl w:val="nil"/>
            </w:tcBorders>
            <w:shd w:val="clear" w:color="auto" w:fill="auto"/>
            <w:vAlign w:val="center"/>
          </w:tcPr>
          <w:p>
            <w:pPr>
              <w:spacing w:line="340" w:lineRule="exact"/>
              <w:jc w:val="center"/>
              <w:textAlignment w:val="center"/>
              <w:rPr>
                <w:rFonts w:ascii="仿宋" w:hAnsi="仿宋" w:eastAsia="仿宋"/>
                <w:sz w:val="18"/>
                <w:szCs w:val="18"/>
              </w:rPr>
            </w:pPr>
            <w:r>
              <w:rPr>
                <w:rFonts w:hint="eastAsia" w:ascii="仿宋" w:hAnsi="仿宋" w:eastAsia="仿宋"/>
                <w:sz w:val="18"/>
                <w:szCs w:val="18"/>
              </w:rPr>
              <w:t>晋市应经字</w:t>
            </w:r>
          </w:p>
          <w:p>
            <w:pPr>
              <w:spacing w:line="340" w:lineRule="exact"/>
              <w:jc w:val="center"/>
              <w:textAlignment w:val="center"/>
              <w:rPr>
                <w:rFonts w:ascii="仿宋" w:hAnsi="仿宋" w:eastAsia="仿宋" w:cs="仿宋"/>
                <w:sz w:val="18"/>
                <w:szCs w:val="18"/>
              </w:rPr>
            </w:pPr>
            <w:r>
              <w:rPr>
                <w:rFonts w:hint="eastAsia" w:ascii="仿宋" w:hAnsi="仿宋" w:eastAsia="仿宋" w:cs="仿宋"/>
                <w:bCs/>
                <w:sz w:val="18"/>
                <w:szCs w:val="18"/>
              </w:rPr>
              <w:t>〔2021〕</w:t>
            </w:r>
            <w:r>
              <w:rPr>
                <w:rFonts w:hint="eastAsia" w:ascii="仿宋" w:hAnsi="仿宋" w:eastAsia="仿宋"/>
                <w:sz w:val="18"/>
                <w:szCs w:val="18"/>
              </w:rPr>
              <w:t>Z26</w:t>
            </w:r>
            <w:r>
              <w:rPr>
                <w:rFonts w:ascii="仿宋" w:hAnsi="仿宋" w:eastAsia="仿宋"/>
                <w:sz w:val="18"/>
                <w:szCs w:val="18"/>
              </w:rPr>
              <w:t>1</w:t>
            </w:r>
            <w:r>
              <w:rPr>
                <w:rFonts w:hint="eastAsia" w:ascii="仿宋" w:hAnsi="仿宋" w:eastAsia="仿宋"/>
                <w:sz w:val="18"/>
                <w:szCs w:val="18"/>
              </w:rPr>
              <w:t>Y</w:t>
            </w:r>
            <w:r>
              <w:rPr>
                <w:rFonts w:ascii="仿宋" w:hAnsi="仿宋" w:eastAsia="仿宋"/>
                <w:sz w:val="18"/>
                <w:szCs w:val="18"/>
              </w:rPr>
              <w:t>2</w:t>
            </w:r>
          </w:p>
        </w:tc>
        <w:tc>
          <w:tcPr>
            <w:tcW w:w="1208" w:type="dxa"/>
            <w:tcBorders>
              <w:tl2br w:val="nil"/>
              <w:tr2bl w:val="nil"/>
            </w:tcBorders>
            <w:shd w:val="clear" w:color="auto" w:fill="FFFFFF"/>
            <w:vAlign w:val="center"/>
          </w:tcPr>
          <w:p>
            <w:pPr>
              <w:spacing w:line="340" w:lineRule="exact"/>
              <w:jc w:val="both"/>
              <w:textAlignment w:val="center"/>
              <w:rPr>
                <w:rFonts w:ascii="仿宋" w:hAnsi="仿宋" w:eastAsia="仿宋" w:cs="仿宋"/>
                <w:sz w:val="18"/>
                <w:szCs w:val="18"/>
              </w:rPr>
            </w:pPr>
            <w:r>
              <w:rPr>
                <w:rFonts w:hint="eastAsia" w:ascii="仿宋" w:hAnsi="仿宋" w:eastAsia="仿宋" w:cs="仿宋"/>
                <w:sz w:val="18"/>
                <w:szCs w:val="18"/>
              </w:rPr>
              <w:t>2</w:t>
            </w:r>
            <w:r>
              <w:rPr>
                <w:rFonts w:ascii="仿宋" w:hAnsi="仿宋" w:eastAsia="仿宋" w:cs="仿宋"/>
                <w:sz w:val="18"/>
                <w:szCs w:val="18"/>
              </w:rPr>
              <w:t>021.07.24-2024.07.23</w:t>
            </w:r>
          </w:p>
        </w:tc>
        <w:tc>
          <w:tcPr>
            <w:tcW w:w="567" w:type="dxa"/>
            <w:tcBorders>
              <w:tl2br w:val="nil"/>
              <w:tr2bl w:val="nil"/>
            </w:tcBorders>
            <w:vAlign w:val="center"/>
          </w:tcPr>
          <w:p>
            <w:pPr>
              <w:spacing w:line="340" w:lineRule="exact"/>
              <w:jc w:val="both"/>
              <w:textAlignment w:val="center"/>
              <w:rPr>
                <w:rFonts w:ascii="仿宋" w:hAnsi="仿宋" w:eastAsia="仿宋" w:cs="仿宋"/>
                <w:bCs/>
                <w:sz w:val="18"/>
                <w:szCs w:val="18"/>
              </w:rPr>
            </w:pPr>
          </w:p>
        </w:tc>
      </w:tr>
    </w:tbl>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ind w:left="-400" w:leftChars="-200" w:firstLine="402" w:firstLineChars="200"/>
        <w:rPr>
          <w:rFonts w:ascii="宋体" w:hAnsi="宋体" w:cs="宋体"/>
        </w:rPr>
      </w:pPr>
      <w:r>
        <w:rPr>
          <w:rFonts w:hint="eastAsia" w:ascii="宋体" w:hAnsi="宋体" w:cs="宋体"/>
          <w:b/>
          <w:bCs/>
        </w:rPr>
        <w:t xml:space="preserve">   </w:t>
      </w:r>
      <w:r>
        <w:rPr>
          <w:rFonts w:hint="eastAsia" w:ascii="宋体" w:hAnsi="宋体" w:cs="宋体"/>
          <w:b/>
          <w:bCs/>
          <w:sz w:val="28"/>
          <w:szCs w:val="28"/>
        </w:rPr>
        <w:t xml:space="preserve">                   初领、延期、变更非煤矿山生产企业名单(第二季度)</w:t>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 xml:space="preserve">                                   </w:t>
      </w:r>
      <w:r>
        <w:rPr>
          <w:rFonts w:hint="eastAsia" w:ascii="宋体" w:hAnsi="宋体" w:cs="宋体"/>
          <w:b/>
          <w:bCs/>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p>
    <w:tbl>
      <w:tblPr>
        <w:tblStyle w:val="5"/>
        <w:tblW w:w="12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44"/>
        <w:gridCol w:w="2281"/>
        <w:gridCol w:w="2310"/>
        <w:gridCol w:w="1064"/>
        <w:gridCol w:w="1486"/>
        <w:gridCol w:w="1867"/>
        <w:gridCol w:w="1215"/>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类别</w:t>
            </w:r>
          </w:p>
        </w:tc>
        <w:tc>
          <w:tcPr>
            <w:tcW w:w="644"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序号</w:t>
            </w:r>
          </w:p>
        </w:tc>
        <w:tc>
          <w:tcPr>
            <w:tcW w:w="2281"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企业名称</w:t>
            </w:r>
          </w:p>
        </w:tc>
        <w:tc>
          <w:tcPr>
            <w:tcW w:w="2310"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许可范围</w:t>
            </w:r>
          </w:p>
        </w:tc>
        <w:tc>
          <w:tcPr>
            <w:tcW w:w="1064"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主要负责人</w:t>
            </w:r>
          </w:p>
        </w:tc>
        <w:tc>
          <w:tcPr>
            <w:tcW w:w="1486"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企业住所</w:t>
            </w:r>
          </w:p>
        </w:tc>
        <w:tc>
          <w:tcPr>
            <w:tcW w:w="1867"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经营许可证编号</w:t>
            </w:r>
          </w:p>
        </w:tc>
        <w:tc>
          <w:tcPr>
            <w:tcW w:w="1215"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有 效 期</w:t>
            </w:r>
          </w:p>
        </w:tc>
        <w:tc>
          <w:tcPr>
            <w:tcW w:w="921"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833" w:type="dxa"/>
            <w:vAlign w:val="center"/>
          </w:tcPr>
          <w:p>
            <w:pPr>
              <w:autoSpaceDN w:val="0"/>
              <w:adjustRightInd w:val="0"/>
              <w:snapToGrid w:val="0"/>
              <w:jc w:val="right"/>
              <w:textAlignment w:val="center"/>
              <w:rPr>
                <w:rFonts w:ascii="仿宋" w:hAnsi="仿宋" w:eastAsia="仿宋" w:cs="仿宋"/>
                <w:sz w:val="18"/>
                <w:szCs w:val="18"/>
              </w:rPr>
            </w:pPr>
            <w:r>
              <w:rPr>
                <w:rFonts w:hint="eastAsia" w:ascii="仿宋" w:hAnsi="仿宋" w:eastAsia="仿宋" w:cs="仿宋"/>
                <w:sz w:val="18"/>
                <w:szCs w:val="18"/>
              </w:rPr>
              <w:t>初领</w:t>
            </w:r>
          </w:p>
        </w:tc>
        <w:tc>
          <w:tcPr>
            <w:tcW w:w="644" w:type="dxa"/>
            <w:vAlign w:val="center"/>
          </w:tcPr>
          <w:p>
            <w:pPr>
              <w:autoSpaceDN w:val="0"/>
              <w:adjustRightInd w:val="0"/>
              <w:snapToGrid w:val="0"/>
              <w:jc w:val="center"/>
              <w:textAlignment w:val="center"/>
              <w:rPr>
                <w:rFonts w:ascii="仿宋" w:hAnsi="仿宋" w:eastAsia="仿宋" w:cs="仿宋"/>
                <w:sz w:val="18"/>
                <w:szCs w:val="18"/>
              </w:rPr>
            </w:pPr>
            <w:r>
              <w:rPr>
                <w:rFonts w:ascii="仿宋" w:hAnsi="仿宋" w:eastAsia="仿宋" w:cs="仿宋"/>
                <w:sz w:val="18"/>
                <w:szCs w:val="18"/>
              </w:rPr>
              <w:t>1</w:t>
            </w:r>
          </w:p>
        </w:tc>
        <w:tc>
          <w:tcPr>
            <w:tcW w:w="2281" w:type="dxa"/>
            <w:vAlign w:val="center"/>
          </w:tcPr>
          <w:p>
            <w:pPr>
              <w:rPr>
                <w:rFonts w:ascii="仿宋" w:hAnsi="仿宋" w:eastAsia="仿宋" w:cs="仿宋"/>
                <w:sz w:val="18"/>
                <w:szCs w:val="18"/>
              </w:rPr>
            </w:pPr>
            <w:r>
              <w:rPr>
                <w:rFonts w:hint="eastAsia" w:ascii="仿宋" w:hAnsi="仿宋" w:eastAsia="仿宋" w:cs="宋体"/>
                <w:sz w:val="18"/>
                <w:szCs w:val="18"/>
                <w:lang w:val="en"/>
              </w:rPr>
              <w:t>晋城市锐安石灰岩开采有限公司</w:t>
            </w:r>
          </w:p>
        </w:tc>
        <w:tc>
          <w:tcPr>
            <w:tcW w:w="2310" w:type="dxa"/>
            <w:vAlign w:val="center"/>
          </w:tcPr>
          <w:p>
            <w:pPr>
              <w:autoSpaceDN w:val="0"/>
              <w:textAlignment w:val="center"/>
              <w:rPr>
                <w:rFonts w:ascii="仿宋" w:hAnsi="仿宋" w:eastAsia="仿宋" w:cs="仿宋"/>
                <w:sz w:val="18"/>
                <w:szCs w:val="18"/>
              </w:rPr>
            </w:pPr>
            <w:r>
              <w:rPr>
                <w:rFonts w:hint="eastAsia" w:ascii="仿宋" w:hAnsi="仿宋" w:eastAsia="仿宋" w:cs="仿宋"/>
                <w:sz w:val="18"/>
                <w:szCs w:val="18"/>
              </w:rPr>
              <w:t>石灰岩露天开采</w:t>
            </w:r>
          </w:p>
        </w:tc>
        <w:tc>
          <w:tcPr>
            <w:tcW w:w="1064" w:type="dxa"/>
            <w:vAlign w:val="center"/>
          </w:tcPr>
          <w:p>
            <w:pPr>
              <w:jc w:val="center"/>
              <w:rPr>
                <w:rFonts w:ascii="仿宋" w:hAnsi="仿宋" w:eastAsia="仿宋" w:cs="仿宋"/>
                <w:sz w:val="18"/>
                <w:szCs w:val="18"/>
              </w:rPr>
            </w:pPr>
            <w:r>
              <w:rPr>
                <w:rFonts w:hint="eastAsia" w:ascii="仿宋" w:hAnsi="仿宋" w:eastAsia="仿宋"/>
                <w:sz w:val="18"/>
                <w:szCs w:val="18"/>
              </w:rPr>
              <w:t>闫卫兵</w:t>
            </w:r>
          </w:p>
        </w:tc>
        <w:tc>
          <w:tcPr>
            <w:tcW w:w="1486" w:type="dxa"/>
            <w:vAlign w:val="center"/>
          </w:tcPr>
          <w:p>
            <w:pPr>
              <w:autoSpaceDN w:val="0"/>
              <w:textAlignment w:val="center"/>
              <w:rPr>
                <w:rFonts w:ascii="仿宋" w:hAnsi="仿宋" w:eastAsia="仿宋" w:cs="仿宋"/>
                <w:sz w:val="18"/>
                <w:szCs w:val="18"/>
              </w:rPr>
            </w:pPr>
            <w:r>
              <w:rPr>
                <w:rFonts w:hint="eastAsia" w:ascii="仿宋" w:hAnsi="仿宋" w:eastAsia="仿宋"/>
                <w:sz w:val="18"/>
                <w:szCs w:val="18"/>
              </w:rPr>
              <w:t>山西省晋城市泽州县犁川镇下犁川村西南2100米处</w:t>
            </w:r>
          </w:p>
        </w:tc>
        <w:tc>
          <w:tcPr>
            <w:tcW w:w="1867" w:type="dxa"/>
            <w:vAlign w:val="center"/>
          </w:tcPr>
          <w:p>
            <w:pPr>
              <w:rPr>
                <w:rFonts w:ascii="仿宋" w:hAnsi="仿宋" w:eastAsia="仿宋" w:cs="仿宋"/>
                <w:sz w:val="18"/>
                <w:szCs w:val="18"/>
              </w:rPr>
            </w:pPr>
            <w:r>
              <w:rPr>
                <w:rFonts w:hint="eastAsia" w:ascii="仿宋" w:hAnsi="仿宋" w:eastAsia="仿宋"/>
                <w:sz w:val="18"/>
                <w:szCs w:val="18"/>
              </w:rPr>
              <w:t>(晋市)FM安许证字</w:t>
            </w:r>
            <w:r>
              <w:rPr>
                <w:rFonts w:hint="eastAsia" w:ascii="仿宋" w:hAnsi="仿宋" w:eastAsia="仿宋" w:cs="仿宋"/>
                <w:bCs/>
                <w:sz w:val="18"/>
                <w:szCs w:val="18"/>
              </w:rPr>
              <w:t>〔2021〕</w:t>
            </w:r>
            <w:r>
              <w:rPr>
                <w:rFonts w:hint="eastAsia" w:ascii="仿宋" w:hAnsi="仿宋" w:eastAsia="仿宋"/>
                <w:sz w:val="18"/>
                <w:szCs w:val="18"/>
              </w:rPr>
              <w:t>E503号</w:t>
            </w:r>
          </w:p>
        </w:tc>
        <w:tc>
          <w:tcPr>
            <w:tcW w:w="1215" w:type="dxa"/>
            <w:vAlign w:val="center"/>
          </w:tcPr>
          <w:p>
            <w:pPr>
              <w:autoSpaceDN w:val="0"/>
              <w:jc w:val="center"/>
              <w:textAlignment w:val="center"/>
              <w:rPr>
                <w:rFonts w:ascii="仿宋" w:hAnsi="仿宋" w:eastAsia="仿宋" w:cs="仿宋"/>
                <w:sz w:val="18"/>
                <w:szCs w:val="18"/>
              </w:rPr>
            </w:pPr>
            <w:r>
              <w:rPr>
                <w:rFonts w:hint="eastAsia" w:ascii="仿宋" w:hAnsi="仿宋" w:eastAsia="仿宋"/>
                <w:sz w:val="18"/>
                <w:szCs w:val="18"/>
              </w:rPr>
              <w:t>2021</w:t>
            </w:r>
            <w:r>
              <w:rPr>
                <w:rFonts w:ascii="仿宋" w:hAnsi="仿宋" w:eastAsia="仿宋"/>
                <w:sz w:val="18"/>
                <w:szCs w:val="18"/>
              </w:rPr>
              <w:t>.</w:t>
            </w:r>
            <w:r>
              <w:rPr>
                <w:rFonts w:hint="eastAsia" w:ascii="仿宋" w:hAnsi="仿宋" w:eastAsia="仿宋"/>
                <w:sz w:val="18"/>
                <w:szCs w:val="18"/>
              </w:rPr>
              <w:t>04</w:t>
            </w:r>
            <w:r>
              <w:rPr>
                <w:rFonts w:ascii="仿宋" w:hAnsi="仿宋" w:eastAsia="仿宋"/>
                <w:sz w:val="18"/>
                <w:szCs w:val="18"/>
              </w:rPr>
              <w:t>.</w:t>
            </w:r>
            <w:r>
              <w:rPr>
                <w:rFonts w:hint="eastAsia" w:ascii="仿宋" w:hAnsi="仿宋" w:eastAsia="仿宋"/>
                <w:sz w:val="18"/>
                <w:szCs w:val="18"/>
              </w:rPr>
              <w:t>26—2024</w:t>
            </w:r>
            <w:r>
              <w:rPr>
                <w:rFonts w:ascii="仿宋" w:hAnsi="仿宋" w:eastAsia="仿宋"/>
                <w:sz w:val="18"/>
                <w:szCs w:val="18"/>
              </w:rPr>
              <w:t>.</w:t>
            </w:r>
            <w:r>
              <w:rPr>
                <w:rFonts w:hint="eastAsia" w:ascii="仿宋" w:hAnsi="仿宋" w:eastAsia="仿宋"/>
                <w:sz w:val="18"/>
                <w:szCs w:val="18"/>
              </w:rPr>
              <w:t>04</w:t>
            </w:r>
            <w:r>
              <w:rPr>
                <w:rFonts w:ascii="仿宋" w:hAnsi="仿宋" w:eastAsia="仿宋"/>
                <w:sz w:val="18"/>
                <w:szCs w:val="18"/>
              </w:rPr>
              <w:t>.</w:t>
            </w:r>
            <w:r>
              <w:rPr>
                <w:rFonts w:hint="eastAsia" w:ascii="仿宋" w:hAnsi="仿宋" w:eastAsia="仿宋"/>
                <w:sz w:val="18"/>
                <w:szCs w:val="18"/>
              </w:rPr>
              <w:t>25</w:t>
            </w:r>
          </w:p>
        </w:tc>
        <w:tc>
          <w:tcPr>
            <w:tcW w:w="921" w:type="dxa"/>
            <w:vAlign w:val="center"/>
          </w:tcPr>
          <w:p>
            <w:pPr>
              <w:autoSpaceDN w:val="0"/>
              <w:jc w:val="center"/>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833" w:type="dxa"/>
            <w:vAlign w:val="center"/>
          </w:tcPr>
          <w:p>
            <w:pPr>
              <w:autoSpaceDN w:val="0"/>
              <w:adjustRightInd w:val="0"/>
              <w:snapToGrid w:val="0"/>
              <w:jc w:val="right"/>
              <w:textAlignment w:val="center"/>
              <w:rPr>
                <w:rFonts w:ascii="仿宋" w:hAnsi="仿宋" w:eastAsia="仿宋" w:cs="仿宋"/>
                <w:sz w:val="18"/>
                <w:szCs w:val="18"/>
              </w:rPr>
            </w:pPr>
            <w:r>
              <w:rPr>
                <w:rFonts w:hint="eastAsia" w:ascii="仿宋" w:hAnsi="仿宋" w:eastAsia="仿宋" w:cs="仿宋"/>
                <w:sz w:val="18"/>
                <w:szCs w:val="18"/>
              </w:rPr>
              <w:t>延期</w:t>
            </w:r>
          </w:p>
        </w:tc>
        <w:tc>
          <w:tcPr>
            <w:tcW w:w="644" w:type="dxa"/>
            <w:vAlign w:val="center"/>
          </w:tcPr>
          <w:p>
            <w:pPr>
              <w:autoSpaceDN w:val="0"/>
              <w:adjustRightInd w:val="0"/>
              <w:snapToGrid w:val="0"/>
              <w:jc w:val="center"/>
              <w:textAlignment w:val="center"/>
              <w:rPr>
                <w:rFonts w:ascii="仿宋" w:hAnsi="仿宋" w:eastAsia="仿宋" w:cs="仿宋"/>
                <w:sz w:val="18"/>
                <w:szCs w:val="18"/>
              </w:rPr>
            </w:pPr>
            <w:r>
              <w:rPr>
                <w:rFonts w:hint="eastAsia" w:ascii="仿宋" w:hAnsi="仿宋" w:eastAsia="仿宋" w:cs="仿宋"/>
                <w:sz w:val="18"/>
                <w:szCs w:val="18"/>
              </w:rPr>
              <w:t>2</w:t>
            </w:r>
          </w:p>
        </w:tc>
        <w:tc>
          <w:tcPr>
            <w:tcW w:w="2281" w:type="dxa"/>
            <w:vAlign w:val="center"/>
          </w:tcPr>
          <w:p>
            <w:pPr>
              <w:rPr>
                <w:rFonts w:ascii="仿宋" w:hAnsi="仿宋" w:eastAsia="仿宋" w:cs="仿宋"/>
                <w:sz w:val="18"/>
                <w:szCs w:val="18"/>
              </w:rPr>
            </w:pPr>
            <w:r>
              <w:rPr>
                <w:rFonts w:hint="eastAsia" w:ascii="仿宋" w:hAnsi="仿宋" w:eastAsia="仿宋"/>
                <w:sz w:val="18"/>
                <w:szCs w:val="18"/>
              </w:rPr>
              <w:t>沁水县鑫祥源石灰岩矿</w:t>
            </w:r>
          </w:p>
        </w:tc>
        <w:tc>
          <w:tcPr>
            <w:tcW w:w="2310" w:type="dxa"/>
            <w:vAlign w:val="center"/>
          </w:tcPr>
          <w:p>
            <w:pPr>
              <w:spacing w:line="340" w:lineRule="exact"/>
              <w:textAlignment w:val="center"/>
              <w:rPr>
                <w:rFonts w:ascii="仿宋" w:hAnsi="仿宋" w:eastAsia="仿宋" w:cs="仿宋"/>
                <w:sz w:val="18"/>
                <w:szCs w:val="18"/>
              </w:rPr>
            </w:pPr>
            <w:r>
              <w:rPr>
                <w:rFonts w:hint="eastAsia" w:ascii="仿宋" w:hAnsi="仿宋" w:eastAsia="仿宋" w:cs="仿宋"/>
                <w:sz w:val="18"/>
                <w:szCs w:val="18"/>
              </w:rPr>
              <w:t>石灰岩露天开采</w:t>
            </w:r>
          </w:p>
        </w:tc>
        <w:tc>
          <w:tcPr>
            <w:tcW w:w="1064" w:type="dxa"/>
            <w:vAlign w:val="center"/>
          </w:tcPr>
          <w:p>
            <w:pPr>
              <w:jc w:val="center"/>
              <w:rPr>
                <w:rFonts w:ascii="仿宋" w:hAnsi="仿宋" w:eastAsia="仿宋" w:cs="仿宋"/>
                <w:sz w:val="18"/>
                <w:szCs w:val="18"/>
              </w:rPr>
            </w:pPr>
            <w:r>
              <w:rPr>
                <w:rFonts w:hint="eastAsia" w:ascii="仿宋" w:hAnsi="仿宋" w:eastAsia="仿宋"/>
                <w:sz w:val="18"/>
                <w:szCs w:val="18"/>
              </w:rPr>
              <w:t>张绪龙</w:t>
            </w:r>
          </w:p>
        </w:tc>
        <w:tc>
          <w:tcPr>
            <w:tcW w:w="1486" w:type="dxa"/>
            <w:vAlign w:val="center"/>
          </w:tcPr>
          <w:p>
            <w:pPr>
              <w:spacing w:line="340" w:lineRule="exact"/>
              <w:textAlignment w:val="center"/>
              <w:rPr>
                <w:rFonts w:ascii="仿宋" w:hAnsi="仿宋" w:eastAsia="仿宋" w:cs="仿宋"/>
                <w:sz w:val="18"/>
                <w:szCs w:val="18"/>
              </w:rPr>
            </w:pPr>
            <w:r>
              <w:rPr>
                <w:rFonts w:hint="eastAsia" w:ascii="仿宋" w:hAnsi="仿宋" w:eastAsia="仿宋"/>
                <w:sz w:val="18"/>
                <w:szCs w:val="18"/>
              </w:rPr>
              <w:t>晋城沁水县龙港镇尧都村</w:t>
            </w:r>
          </w:p>
        </w:tc>
        <w:tc>
          <w:tcPr>
            <w:tcW w:w="1867" w:type="dxa"/>
            <w:vAlign w:val="center"/>
          </w:tcPr>
          <w:p>
            <w:pPr>
              <w:rPr>
                <w:rFonts w:ascii="仿宋" w:hAnsi="仿宋" w:eastAsia="仿宋" w:cs="仿宋"/>
                <w:sz w:val="18"/>
                <w:szCs w:val="18"/>
              </w:rPr>
            </w:pPr>
            <w:r>
              <w:rPr>
                <w:rFonts w:hint="eastAsia" w:ascii="仿宋" w:hAnsi="仿宋" w:eastAsia="仿宋"/>
                <w:sz w:val="18"/>
                <w:szCs w:val="18"/>
              </w:rPr>
              <w:t>(晋市)FM安许证字</w:t>
            </w:r>
            <w:r>
              <w:rPr>
                <w:rFonts w:hint="eastAsia" w:ascii="仿宋" w:hAnsi="仿宋" w:eastAsia="仿宋" w:cs="仿宋"/>
                <w:bCs/>
                <w:sz w:val="18"/>
                <w:szCs w:val="18"/>
              </w:rPr>
              <w:t>〔2021〕</w:t>
            </w:r>
            <w:r>
              <w:rPr>
                <w:rFonts w:hint="eastAsia" w:ascii="仿宋" w:hAnsi="仿宋" w:eastAsia="仿宋"/>
                <w:sz w:val="18"/>
                <w:szCs w:val="18"/>
              </w:rPr>
              <w:t>E467号</w:t>
            </w:r>
          </w:p>
        </w:tc>
        <w:tc>
          <w:tcPr>
            <w:tcW w:w="1215" w:type="dxa"/>
            <w:vAlign w:val="center"/>
          </w:tcPr>
          <w:p>
            <w:pPr>
              <w:spacing w:line="340" w:lineRule="exact"/>
              <w:jc w:val="center"/>
              <w:textAlignment w:val="center"/>
              <w:rPr>
                <w:rFonts w:ascii="仿宋" w:hAnsi="仿宋" w:eastAsia="仿宋" w:cs="仿宋"/>
                <w:sz w:val="18"/>
                <w:szCs w:val="18"/>
              </w:rPr>
            </w:pPr>
            <w:r>
              <w:rPr>
                <w:rFonts w:hint="eastAsia" w:ascii="仿宋" w:hAnsi="仿宋" w:eastAsia="仿宋"/>
                <w:sz w:val="18"/>
                <w:szCs w:val="18"/>
              </w:rPr>
              <w:t>2021</w:t>
            </w:r>
            <w:r>
              <w:rPr>
                <w:rFonts w:ascii="仿宋" w:hAnsi="仿宋" w:eastAsia="仿宋"/>
                <w:sz w:val="18"/>
                <w:szCs w:val="18"/>
              </w:rPr>
              <w:t>.</w:t>
            </w:r>
            <w:r>
              <w:rPr>
                <w:rFonts w:hint="eastAsia" w:ascii="仿宋" w:hAnsi="仿宋" w:eastAsia="仿宋"/>
                <w:sz w:val="18"/>
                <w:szCs w:val="18"/>
              </w:rPr>
              <w:t>04</w:t>
            </w:r>
            <w:r>
              <w:rPr>
                <w:rFonts w:ascii="仿宋" w:hAnsi="仿宋" w:eastAsia="仿宋"/>
                <w:sz w:val="18"/>
                <w:szCs w:val="18"/>
              </w:rPr>
              <w:t>.</w:t>
            </w:r>
            <w:r>
              <w:rPr>
                <w:rFonts w:hint="eastAsia" w:ascii="仿宋" w:hAnsi="仿宋" w:eastAsia="仿宋"/>
                <w:sz w:val="18"/>
                <w:szCs w:val="18"/>
              </w:rPr>
              <w:t>06—2024</w:t>
            </w:r>
            <w:r>
              <w:rPr>
                <w:rFonts w:ascii="仿宋" w:hAnsi="仿宋" w:eastAsia="仿宋"/>
                <w:sz w:val="18"/>
                <w:szCs w:val="18"/>
              </w:rPr>
              <w:t>.</w:t>
            </w:r>
            <w:r>
              <w:rPr>
                <w:rFonts w:hint="eastAsia" w:ascii="仿宋" w:hAnsi="仿宋" w:eastAsia="仿宋"/>
                <w:sz w:val="18"/>
                <w:szCs w:val="18"/>
              </w:rPr>
              <w:t>04</w:t>
            </w:r>
            <w:r>
              <w:rPr>
                <w:rFonts w:ascii="仿宋" w:hAnsi="仿宋" w:eastAsia="仿宋"/>
                <w:sz w:val="18"/>
                <w:szCs w:val="18"/>
              </w:rPr>
              <w:t>.</w:t>
            </w:r>
            <w:r>
              <w:rPr>
                <w:rFonts w:hint="eastAsia" w:ascii="仿宋" w:hAnsi="仿宋" w:eastAsia="仿宋"/>
                <w:sz w:val="18"/>
                <w:szCs w:val="18"/>
              </w:rPr>
              <w:t>05</w:t>
            </w:r>
          </w:p>
        </w:tc>
        <w:tc>
          <w:tcPr>
            <w:tcW w:w="921" w:type="dxa"/>
            <w:vAlign w:val="center"/>
          </w:tcPr>
          <w:p>
            <w:pPr>
              <w:autoSpaceDN w:val="0"/>
              <w:jc w:val="center"/>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33" w:type="dxa"/>
            <w:vMerge w:val="restart"/>
            <w:vAlign w:val="center"/>
          </w:tcPr>
          <w:p>
            <w:pPr>
              <w:autoSpaceDN w:val="0"/>
              <w:adjustRightInd w:val="0"/>
              <w:snapToGrid w:val="0"/>
              <w:jc w:val="right"/>
              <w:textAlignment w:val="center"/>
              <w:rPr>
                <w:rFonts w:ascii="仿宋" w:hAnsi="仿宋" w:eastAsia="仿宋" w:cs="仿宋"/>
                <w:sz w:val="18"/>
                <w:szCs w:val="18"/>
              </w:rPr>
            </w:pPr>
            <w:r>
              <w:rPr>
                <w:rFonts w:hint="eastAsia" w:ascii="仿宋" w:hAnsi="仿宋" w:eastAsia="仿宋" w:cs="仿宋"/>
                <w:sz w:val="18"/>
                <w:szCs w:val="18"/>
              </w:rPr>
              <w:t>变更</w:t>
            </w:r>
          </w:p>
        </w:tc>
        <w:tc>
          <w:tcPr>
            <w:tcW w:w="644" w:type="dxa"/>
            <w:vAlign w:val="center"/>
          </w:tcPr>
          <w:p>
            <w:pPr>
              <w:autoSpaceDN w:val="0"/>
              <w:adjustRightInd w:val="0"/>
              <w:snapToGrid w:val="0"/>
              <w:jc w:val="center"/>
              <w:textAlignment w:val="center"/>
              <w:rPr>
                <w:rFonts w:ascii="仿宋" w:hAnsi="仿宋" w:eastAsia="仿宋" w:cs="仿宋"/>
                <w:sz w:val="18"/>
                <w:szCs w:val="18"/>
              </w:rPr>
            </w:pPr>
            <w:r>
              <w:rPr>
                <w:rFonts w:ascii="仿宋" w:hAnsi="仿宋" w:eastAsia="仿宋" w:cs="仿宋"/>
                <w:sz w:val="18"/>
                <w:szCs w:val="18"/>
              </w:rPr>
              <w:t>3</w:t>
            </w:r>
          </w:p>
        </w:tc>
        <w:tc>
          <w:tcPr>
            <w:tcW w:w="2281" w:type="dxa"/>
            <w:vAlign w:val="center"/>
          </w:tcPr>
          <w:p>
            <w:pPr>
              <w:rPr>
                <w:rFonts w:ascii="仿宋" w:hAnsi="仿宋" w:eastAsia="仿宋" w:cs="宋体"/>
                <w:sz w:val="18"/>
                <w:szCs w:val="18"/>
              </w:rPr>
            </w:pPr>
            <w:r>
              <w:rPr>
                <w:rFonts w:hint="eastAsia" w:ascii="仿宋" w:hAnsi="仿宋" w:eastAsia="仿宋"/>
                <w:sz w:val="18"/>
                <w:szCs w:val="18"/>
              </w:rPr>
              <w:t>晋城泽祥勘探测绘有限公司</w:t>
            </w:r>
          </w:p>
        </w:tc>
        <w:tc>
          <w:tcPr>
            <w:tcW w:w="2310" w:type="dxa"/>
            <w:vAlign w:val="center"/>
          </w:tcPr>
          <w:p>
            <w:pPr>
              <w:autoSpaceDN w:val="0"/>
              <w:adjustRightInd w:val="0"/>
              <w:snapToGrid w:val="0"/>
              <w:textAlignment w:val="center"/>
              <w:rPr>
                <w:rFonts w:ascii="仿宋" w:hAnsi="仿宋" w:eastAsia="仿宋" w:cs="仿宋"/>
                <w:sz w:val="18"/>
                <w:szCs w:val="18"/>
              </w:rPr>
            </w:pPr>
            <w:r>
              <w:rPr>
                <w:rFonts w:hint="eastAsia" w:ascii="仿宋" w:hAnsi="仿宋" w:eastAsia="仿宋" w:cs="仿宋"/>
                <w:sz w:val="18"/>
                <w:szCs w:val="18"/>
              </w:rPr>
              <w:t>金属非金属矿产资源地质勘探</w:t>
            </w:r>
          </w:p>
        </w:tc>
        <w:tc>
          <w:tcPr>
            <w:tcW w:w="1064" w:type="dxa"/>
            <w:vAlign w:val="center"/>
          </w:tcPr>
          <w:p>
            <w:pPr>
              <w:autoSpaceDN w:val="0"/>
              <w:adjustRightInd w:val="0"/>
              <w:snapToGrid w:val="0"/>
              <w:jc w:val="center"/>
              <w:textAlignment w:val="center"/>
              <w:rPr>
                <w:rFonts w:ascii="仿宋" w:hAnsi="仿宋" w:eastAsia="仿宋" w:cs="仿宋"/>
                <w:sz w:val="18"/>
                <w:szCs w:val="18"/>
              </w:rPr>
            </w:pPr>
            <w:r>
              <w:rPr>
                <w:rFonts w:hint="eastAsia" w:ascii="仿宋" w:hAnsi="仿宋" w:eastAsia="仿宋" w:cs="仿宋"/>
                <w:sz w:val="18"/>
                <w:szCs w:val="18"/>
              </w:rPr>
              <w:t>杜李</w:t>
            </w:r>
          </w:p>
        </w:tc>
        <w:tc>
          <w:tcPr>
            <w:tcW w:w="1486" w:type="dxa"/>
            <w:vAlign w:val="center"/>
          </w:tcPr>
          <w:p>
            <w:pPr>
              <w:autoSpaceDN w:val="0"/>
              <w:adjustRightInd w:val="0"/>
              <w:snapToGrid w:val="0"/>
              <w:textAlignment w:val="center"/>
              <w:rPr>
                <w:rFonts w:ascii="仿宋" w:hAnsi="仿宋" w:eastAsia="仿宋" w:cs="仿宋"/>
                <w:sz w:val="18"/>
                <w:szCs w:val="18"/>
              </w:rPr>
            </w:pPr>
            <w:r>
              <w:rPr>
                <w:rFonts w:hint="eastAsia" w:ascii="仿宋" w:hAnsi="仿宋" w:eastAsia="仿宋"/>
                <w:sz w:val="18"/>
                <w:szCs w:val="18"/>
              </w:rPr>
              <w:t>山西省晋城市城区北石店镇晋煤集团机关东小区泽祥办公楼</w:t>
            </w:r>
          </w:p>
        </w:tc>
        <w:tc>
          <w:tcPr>
            <w:tcW w:w="1867" w:type="dxa"/>
            <w:vAlign w:val="center"/>
          </w:tcPr>
          <w:p>
            <w:pPr>
              <w:autoSpaceDN w:val="0"/>
              <w:adjustRightInd w:val="0"/>
              <w:snapToGrid w:val="0"/>
              <w:jc w:val="center"/>
              <w:textAlignment w:val="center"/>
              <w:rPr>
                <w:rFonts w:ascii="仿宋" w:hAnsi="仿宋" w:eastAsia="仿宋" w:cs="仿宋"/>
                <w:sz w:val="18"/>
                <w:szCs w:val="18"/>
              </w:rPr>
            </w:pPr>
            <w:r>
              <w:rPr>
                <w:rFonts w:hint="eastAsia" w:ascii="仿宋" w:hAnsi="仿宋" w:eastAsia="仿宋"/>
                <w:sz w:val="18"/>
                <w:szCs w:val="18"/>
              </w:rPr>
              <w:t>(晋市)FM安许证字</w:t>
            </w:r>
            <w:r>
              <w:rPr>
                <w:rFonts w:hint="eastAsia" w:ascii="仿宋" w:hAnsi="仿宋" w:eastAsia="仿宋" w:cs="仿宋"/>
                <w:bCs/>
                <w:sz w:val="18"/>
                <w:szCs w:val="18"/>
              </w:rPr>
              <w:t>〔2021〕</w:t>
            </w:r>
            <w:r>
              <w:rPr>
                <w:rFonts w:hint="eastAsia" w:ascii="仿宋" w:hAnsi="仿宋" w:eastAsia="仿宋"/>
                <w:sz w:val="18"/>
                <w:szCs w:val="18"/>
              </w:rPr>
              <w:t>E468Y1B1号</w:t>
            </w:r>
          </w:p>
        </w:tc>
        <w:tc>
          <w:tcPr>
            <w:tcW w:w="1215" w:type="dxa"/>
            <w:vAlign w:val="center"/>
          </w:tcPr>
          <w:p>
            <w:pPr>
              <w:autoSpaceDN w:val="0"/>
              <w:adjustRightInd w:val="0"/>
              <w:snapToGrid w:val="0"/>
              <w:jc w:val="center"/>
              <w:textAlignment w:val="center"/>
              <w:rPr>
                <w:rFonts w:ascii="仿宋" w:hAnsi="仿宋" w:eastAsia="仿宋" w:cs="仿宋"/>
                <w:sz w:val="18"/>
                <w:szCs w:val="18"/>
              </w:rPr>
            </w:pPr>
            <w:r>
              <w:rPr>
                <w:rFonts w:hint="eastAsia" w:ascii="仿宋" w:hAnsi="仿宋" w:eastAsia="仿宋"/>
                <w:sz w:val="18"/>
                <w:szCs w:val="18"/>
              </w:rPr>
              <w:t>2021</w:t>
            </w:r>
            <w:r>
              <w:rPr>
                <w:rFonts w:ascii="仿宋" w:hAnsi="仿宋" w:eastAsia="仿宋"/>
                <w:sz w:val="18"/>
                <w:szCs w:val="18"/>
              </w:rPr>
              <w:t>.</w:t>
            </w:r>
            <w:r>
              <w:rPr>
                <w:rFonts w:hint="eastAsia" w:ascii="仿宋" w:hAnsi="仿宋" w:eastAsia="仿宋"/>
                <w:sz w:val="18"/>
                <w:szCs w:val="18"/>
              </w:rPr>
              <w:t>04</w:t>
            </w:r>
            <w:r>
              <w:rPr>
                <w:rFonts w:ascii="仿宋" w:hAnsi="仿宋" w:eastAsia="仿宋"/>
                <w:sz w:val="18"/>
                <w:szCs w:val="18"/>
              </w:rPr>
              <w:t>.</w:t>
            </w:r>
            <w:r>
              <w:rPr>
                <w:rFonts w:hint="eastAsia" w:ascii="仿宋" w:hAnsi="仿宋" w:eastAsia="仿宋"/>
                <w:sz w:val="18"/>
                <w:szCs w:val="18"/>
              </w:rPr>
              <w:t>06—2024</w:t>
            </w:r>
            <w:r>
              <w:rPr>
                <w:rFonts w:ascii="仿宋" w:hAnsi="仿宋" w:eastAsia="仿宋"/>
                <w:sz w:val="18"/>
                <w:szCs w:val="18"/>
              </w:rPr>
              <w:t>.</w:t>
            </w:r>
            <w:r>
              <w:rPr>
                <w:rFonts w:hint="eastAsia" w:ascii="仿宋" w:hAnsi="仿宋" w:eastAsia="仿宋"/>
                <w:sz w:val="18"/>
                <w:szCs w:val="18"/>
              </w:rPr>
              <w:t>04</w:t>
            </w:r>
            <w:r>
              <w:rPr>
                <w:rFonts w:ascii="仿宋" w:hAnsi="仿宋" w:eastAsia="仿宋"/>
                <w:sz w:val="18"/>
                <w:szCs w:val="18"/>
              </w:rPr>
              <w:t>.</w:t>
            </w:r>
            <w:r>
              <w:rPr>
                <w:rFonts w:hint="eastAsia" w:ascii="仿宋" w:hAnsi="仿宋" w:eastAsia="仿宋"/>
                <w:sz w:val="18"/>
                <w:szCs w:val="18"/>
              </w:rPr>
              <w:t>05</w:t>
            </w:r>
            <w:r>
              <w:rPr>
                <w:rFonts w:ascii="仿宋" w:hAnsi="仿宋" w:eastAsia="仿宋"/>
                <w:sz w:val="18"/>
                <w:szCs w:val="18"/>
              </w:rPr>
              <w:t xml:space="preserve"> </w:t>
            </w:r>
          </w:p>
        </w:tc>
        <w:tc>
          <w:tcPr>
            <w:tcW w:w="921" w:type="dxa"/>
            <w:vAlign w:val="center"/>
          </w:tcPr>
          <w:p>
            <w:pPr>
              <w:autoSpaceDN w:val="0"/>
              <w:jc w:val="center"/>
              <w:textAlignment w:val="center"/>
              <w:rPr>
                <w:rFonts w:ascii="仿宋" w:hAnsi="仿宋" w:eastAsia="仿宋"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33" w:type="dxa"/>
            <w:vMerge w:val="continue"/>
            <w:vAlign w:val="center"/>
          </w:tcPr>
          <w:p>
            <w:pPr>
              <w:autoSpaceDN w:val="0"/>
              <w:adjustRightInd w:val="0"/>
              <w:snapToGrid w:val="0"/>
              <w:jc w:val="right"/>
              <w:textAlignment w:val="center"/>
              <w:rPr>
                <w:rFonts w:ascii="仿宋" w:hAnsi="仿宋" w:eastAsia="仿宋" w:cs="仿宋"/>
                <w:sz w:val="18"/>
                <w:szCs w:val="18"/>
              </w:rPr>
            </w:pPr>
          </w:p>
        </w:tc>
        <w:tc>
          <w:tcPr>
            <w:tcW w:w="644" w:type="dxa"/>
            <w:vAlign w:val="center"/>
          </w:tcPr>
          <w:p>
            <w:pPr>
              <w:autoSpaceDN w:val="0"/>
              <w:adjustRightInd w:val="0"/>
              <w:snapToGrid w:val="0"/>
              <w:jc w:val="center"/>
              <w:textAlignment w:val="center"/>
              <w:rPr>
                <w:rFonts w:ascii="仿宋" w:hAnsi="仿宋" w:eastAsia="仿宋" w:cs="仿宋"/>
                <w:sz w:val="18"/>
                <w:szCs w:val="18"/>
              </w:rPr>
            </w:pPr>
            <w:r>
              <w:rPr>
                <w:rFonts w:hint="eastAsia" w:ascii="仿宋" w:hAnsi="仿宋" w:eastAsia="仿宋" w:cs="仿宋"/>
                <w:sz w:val="18"/>
                <w:szCs w:val="18"/>
              </w:rPr>
              <w:t>4</w:t>
            </w:r>
          </w:p>
        </w:tc>
        <w:tc>
          <w:tcPr>
            <w:tcW w:w="2281" w:type="dxa"/>
            <w:vAlign w:val="center"/>
          </w:tcPr>
          <w:p>
            <w:pPr>
              <w:autoSpaceDN w:val="0"/>
              <w:adjustRightInd w:val="0"/>
              <w:snapToGrid w:val="0"/>
              <w:textAlignment w:val="center"/>
              <w:rPr>
                <w:rFonts w:ascii="仿宋" w:hAnsi="仿宋" w:eastAsia="仿宋" w:cs="仿宋"/>
                <w:sz w:val="18"/>
                <w:szCs w:val="18"/>
              </w:rPr>
            </w:pPr>
            <w:r>
              <w:rPr>
                <w:rFonts w:hint="eastAsia" w:ascii="仿宋" w:hAnsi="仿宋" w:eastAsia="仿宋" w:cs="宋体"/>
                <w:color w:val="000000"/>
                <w:sz w:val="18"/>
                <w:szCs w:val="18"/>
                <w:lang w:bidi="ar"/>
              </w:rPr>
              <w:t>泽州县鑫祥源石灰岩矿有限公司</w:t>
            </w:r>
          </w:p>
        </w:tc>
        <w:tc>
          <w:tcPr>
            <w:tcW w:w="2310" w:type="dxa"/>
            <w:vAlign w:val="center"/>
          </w:tcPr>
          <w:p>
            <w:pPr>
              <w:autoSpaceDN w:val="0"/>
              <w:adjustRightInd w:val="0"/>
              <w:snapToGrid w:val="0"/>
              <w:textAlignment w:val="center"/>
              <w:rPr>
                <w:rFonts w:ascii="仿宋" w:hAnsi="仿宋" w:eastAsia="仿宋" w:cs="仿宋"/>
                <w:sz w:val="18"/>
                <w:szCs w:val="18"/>
              </w:rPr>
            </w:pPr>
            <w:r>
              <w:rPr>
                <w:rFonts w:hint="eastAsia" w:ascii="仿宋" w:hAnsi="仿宋" w:eastAsia="仿宋" w:cs="仿宋"/>
                <w:sz w:val="18"/>
                <w:szCs w:val="18"/>
              </w:rPr>
              <w:t>石灰岩露天开采</w:t>
            </w:r>
          </w:p>
        </w:tc>
        <w:tc>
          <w:tcPr>
            <w:tcW w:w="1064" w:type="dxa"/>
            <w:vAlign w:val="center"/>
          </w:tcPr>
          <w:p>
            <w:pPr>
              <w:autoSpaceDN w:val="0"/>
              <w:adjustRightInd w:val="0"/>
              <w:snapToGrid w:val="0"/>
              <w:jc w:val="center"/>
              <w:textAlignment w:val="center"/>
              <w:rPr>
                <w:rFonts w:ascii="仿宋" w:hAnsi="仿宋" w:eastAsia="仿宋" w:cs="仿宋"/>
                <w:sz w:val="18"/>
                <w:szCs w:val="18"/>
              </w:rPr>
            </w:pPr>
            <w:r>
              <w:rPr>
                <w:rFonts w:hint="eastAsia" w:ascii="仿宋" w:hAnsi="仿宋" w:eastAsia="仿宋" w:cs="宋体"/>
                <w:color w:val="000000"/>
                <w:sz w:val="18"/>
                <w:szCs w:val="18"/>
                <w:lang w:bidi="ar"/>
              </w:rPr>
              <w:t>王勇</w:t>
            </w:r>
          </w:p>
        </w:tc>
        <w:tc>
          <w:tcPr>
            <w:tcW w:w="1486" w:type="dxa"/>
            <w:vAlign w:val="center"/>
          </w:tcPr>
          <w:p>
            <w:pPr>
              <w:autoSpaceDN w:val="0"/>
              <w:adjustRightInd w:val="0"/>
              <w:snapToGrid w:val="0"/>
              <w:textAlignment w:val="center"/>
              <w:rPr>
                <w:rFonts w:ascii="仿宋" w:hAnsi="仿宋" w:eastAsia="仿宋"/>
                <w:sz w:val="18"/>
                <w:szCs w:val="18"/>
              </w:rPr>
            </w:pPr>
            <w:r>
              <w:rPr>
                <w:rFonts w:hint="eastAsia" w:ascii="仿宋" w:hAnsi="仿宋" w:eastAsia="仿宋" w:cs="宋体"/>
                <w:color w:val="000000"/>
                <w:sz w:val="18"/>
                <w:szCs w:val="18"/>
                <w:lang w:bidi="ar"/>
              </w:rPr>
              <w:t>泽州县南村镇河门口村</w:t>
            </w:r>
          </w:p>
        </w:tc>
        <w:tc>
          <w:tcPr>
            <w:tcW w:w="1867" w:type="dxa"/>
            <w:vAlign w:val="center"/>
          </w:tcPr>
          <w:p>
            <w:pPr>
              <w:autoSpaceDN w:val="0"/>
              <w:adjustRightInd w:val="0"/>
              <w:snapToGrid w:val="0"/>
              <w:jc w:val="center"/>
              <w:textAlignment w:val="center"/>
              <w:rPr>
                <w:rFonts w:ascii="仿宋" w:hAnsi="仿宋" w:eastAsia="仿宋"/>
                <w:sz w:val="18"/>
                <w:szCs w:val="18"/>
              </w:rPr>
            </w:pPr>
            <w:r>
              <w:rPr>
                <w:rFonts w:hint="eastAsia" w:ascii="仿宋" w:hAnsi="仿宋" w:eastAsia="仿宋" w:cs="宋体"/>
                <w:color w:val="000000"/>
                <w:sz w:val="18"/>
                <w:szCs w:val="18"/>
                <w:lang w:bidi="ar"/>
              </w:rPr>
              <w:t>(晋市)FM安许证字</w:t>
            </w:r>
            <w:r>
              <w:rPr>
                <w:rFonts w:hint="eastAsia" w:ascii="仿宋" w:hAnsi="仿宋" w:eastAsia="仿宋" w:cs="仿宋"/>
                <w:bCs/>
                <w:sz w:val="18"/>
                <w:szCs w:val="18"/>
              </w:rPr>
              <w:t>〔2021〕</w:t>
            </w:r>
            <w:r>
              <w:rPr>
                <w:rFonts w:hint="eastAsia" w:ascii="仿宋" w:hAnsi="仿宋" w:eastAsia="仿宋" w:cs="宋体"/>
                <w:color w:val="000000"/>
                <w:sz w:val="18"/>
                <w:szCs w:val="18"/>
                <w:lang w:bidi="ar"/>
              </w:rPr>
              <w:t>E555B1号</w:t>
            </w:r>
          </w:p>
        </w:tc>
        <w:tc>
          <w:tcPr>
            <w:tcW w:w="1215" w:type="dxa"/>
            <w:vAlign w:val="center"/>
          </w:tcPr>
          <w:p>
            <w:pPr>
              <w:autoSpaceDN w:val="0"/>
              <w:adjustRightInd w:val="0"/>
              <w:snapToGrid w:val="0"/>
              <w:jc w:val="center"/>
              <w:textAlignment w:val="center"/>
              <w:rPr>
                <w:rFonts w:ascii="仿宋" w:hAnsi="仿宋" w:eastAsia="仿宋"/>
                <w:sz w:val="18"/>
                <w:szCs w:val="18"/>
              </w:rPr>
            </w:pPr>
            <w:r>
              <w:rPr>
                <w:rFonts w:hint="eastAsia" w:ascii="仿宋" w:hAnsi="仿宋" w:eastAsia="仿宋" w:cs="宋体"/>
                <w:color w:val="000000"/>
                <w:sz w:val="18"/>
                <w:szCs w:val="18"/>
                <w:lang w:bidi="ar"/>
              </w:rPr>
              <w:t>2021</w:t>
            </w:r>
            <w:r>
              <w:rPr>
                <w:rFonts w:ascii="仿宋" w:hAnsi="仿宋" w:eastAsia="仿宋" w:cs="宋体"/>
                <w:color w:val="000000"/>
                <w:sz w:val="18"/>
                <w:szCs w:val="18"/>
                <w:lang w:bidi="ar"/>
              </w:rPr>
              <w:t>.0</w:t>
            </w:r>
            <w:r>
              <w:rPr>
                <w:rFonts w:hint="eastAsia" w:ascii="仿宋" w:hAnsi="仿宋" w:eastAsia="仿宋" w:cs="宋体"/>
                <w:color w:val="000000"/>
                <w:sz w:val="18"/>
                <w:szCs w:val="18"/>
                <w:lang w:bidi="ar"/>
              </w:rPr>
              <w:t>6</w:t>
            </w:r>
            <w:r>
              <w:rPr>
                <w:rFonts w:ascii="仿宋" w:hAnsi="仿宋" w:eastAsia="仿宋" w:cs="宋体"/>
                <w:color w:val="000000"/>
                <w:sz w:val="18"/>
                <w:szCs w:val="18"/>
                <w:lang w:bidi="ar"/>
              </w:rPr>
              <w:t>.0</w:t>
            </w:r>
            <w:r>
              <w:rPr>
                <w:rFonts w:hint="eastAsia" w:ascii="仿宋" w:hAnsi="仿宋" w:eastAsia="仿宋" w:cs="宋体"/>
                <w:color w:val="000000"/>
                <w:sz w:val="18"/>
                <w:szCs w:val="18"/>
                <w:lang w:bidi="ar"/>
              </w:rPr>
              <w:t>7— 2022</w:t>
            </w:r>
            <w:r>
              <w:rPr>
                <w:rFonts w:ascii="仿宋" w:hAnsi="仿宋" w:eastAsia="仿宋" w:cs="宋体"/>
                <w:color w:val="000000"/>
                <w:sz w:val="18"/>
                <w:szCs w:val="18"/>
                <w:lang w:bidi="ar"/>
              </w:rPr>
              <w:t>.0</w:t>
            </w:r>
            <w:r>
              <w:rPr>
                <w:rFonts w:hint="eastAsia" w:ascii="仿宋" w:hAnsi="仿宋" w:eastAsia="仿宋" w:cs="宋体"/>
                <w:color w:val="000000"/>
                <w:sz w:val="18"/>
                <w:szCs w:val="18"/>
                <w:lang w:bidi="ar"/>
              </w:rPr>
              <w:t>8</w:t>
            </w:r>
            <w:r>
              <w:rPr>
                <w:rFonts w:ascii="仿宋" w:hAnsi="仿宋" w:eastAsia="仿宋" w:cs="宋体"/>
                <w:color w:val="000000"/>
                <w:sz w:val="18"/>
                <w:szCs w:val="18"/>
                <w:lang w:bidi="ar"/>
              </w:rPr>
              <w:t>.0</w:t>
            </w:r>
            <w:r>
              <w:rPr>
                <w:rFonts w:hint="eastAsia" w:ascii="仿宋" w:hAnsi="仿宋" w:eastAsia="仿宋" w:cs="宋体"/>
                <w:color w:val="000000"/>
                <w:sz w:val="18"/>
                <w:szCs w:val="18"/>
                <w:lang w:bidi="ar"/>
              </w:rPr>
              <w:t>4</w:t>
            </w:r>
          </w:p>
        </w:tc>
        <w:tc>
          <w:tcPr>
            <w:tcW w:w="921" w:type="dxa"/>
            <w:vAlign w:val="center"/>
          </w:tcPr>
          <w:p>
            <w:pPr>
              <w:autoSpaceDN w:val="0"/>
              <w:jc w:val="center"/>
              <w:textAlignment w:val="center"/>
              <w:rPr>
                <w:rFonts w:ascii="仿宋" w:hAnsi="仿宋" w:eastAsia="仿宋" w:cs="宋体"/>
                <w:sz w:val="18"/>
                <w:szCs w:val="18"/>
              </w:rPr>
            </w:pPr>
          </w:p>
        </w:tc>
      </w:tr>
    </w:tbl>
    <w:p>
      <w:pPr>
        <w:rPr>
          <w:rFonts w:hint="eastAsia" w:ascii="宋体" w:hAnsi="宋体" w:cs="宋体"/>
        </w:rPr>
      </w:pPr>
    </w:p>
    <w:sectPr>
      <w:footerReference r:id="rId3" w:type="default"/>
      <w:pgSz w:w="15840" w:h="12240" w:orient="landscape"/>
      <w:pgMar w:top="1803" w:right="1440" w:bottom="1803"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4"/>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文本框4"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RY/VtEAAAACAQAADwAAAAAAAAABACAAAAAiAAAAZHJzL2Rvd25y&#10;ZXYueG1sUEsBAhQAFAAAAAgAh07iQI/DC3kFAgAA9gMAAA4AAAAAAAAAAQAgAAAAIAEAAGRycy9l&#10;Mm9Eb2MueG1sUEsFBgAAAAAGAAYAWQEAAJc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57CC6"/>
    <w:multiLevelType w:val="multilevel"/>
    <w:tmpl w:val="23757C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17"/>
    <w:rsid w:val="000F3C2E"/>
    <w:rsid w:val="00192E83"/>
    <w:rsid w:val="001B02F2"/>
    <w:rsid w:val="00295CF3"/>
    <w:rsid w:val="002B3617"/>
    <w:rsid w:val="002C16A3"/>
    <w:rsid w:val="004136B1"/>
    <w:rsid w:val="004137F8"/>
    <w:rsid w:val="005074D8"/>
    <w:rsid w:val="00633282"/>
    <w:rsid w:val="0077519B"/>
    <w:rsid w:val="00843480"/>
    <w:rsid w:val="008B30D0"/>
    <w:rsid w:val="00A12E8D"/>
    <w:rsid w:val="00AD5398"/>
    <w:rsid w:val="00B300AA"/>
    <w:rsid w:val="00B424F6"/>
    <w:rsid w:val="00C2574F"/>
    <w:rsid w:val="00CC702E"/>
    <w:rsid w:val="00CF4F11"/>
    <w:rsid w:val="00D06872"/>
    <w:rsid w:val="00D4671F"/>
    <w:rsid w:val="00D965E1"/>
    <w:rsid w:val="00E9467A"/>
    <w:rsid w:val="00ED39DD"/>
    <w:rsid w:val="00F25792"/>
    <w:rsid w:val="00F900EC"/>
    <w:rsid w:val="31EF23CE"/>
    <w:rsid w:val="35F15B98"/>
    <w:rsid w:val="3FFBBDF5"/>
    <w:rsid w:val="5B153D5E"/>
    <w:rsid w:val="645E2570"/>
    <w:rsid w:val="729CFE0B"/>
    <w:rsid w:val="7FFEC5CF"/>
    <w:rsid w:val="937BFBF6"/>
    <w:rsid w:val="AD7C5DB9"/>
    <w:rsid w:val="AFDFBC9B"/>
    <w:rsid w:val="DFFEF796"/>
    <w:rsid w:val="F610AAA5"/>
    <w:rsid w:val="F6BD0198"/>
    <w:rsid w:val="F7F63F45"/>
    <w:rsid w:val="F7FF8E21"/>
    <w:rsid w:val="F9A77FC6"/>
    <w:rsid w:val="FDD721D6"/>
    <w:rsid w:val="FDF76A45"/>
    <w:rsid w:val="FDFD97CD"/>
    <w:rsid w:val="FEE5E886"/>
    <w:rsid w:val="FEF7E930"/>
    <w:rsid w:val="FF5B4A66"/>
    <w:rsid w:val="FFDF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pPr>
    <w:rPr>
      <w:sz w:val="18"/>
    </w:rPr>
  </w:style>
  <w:style w:type="paragraph" w:styleId="3">
    <w:name w:val="header"/>
    <w:basedOn w:val="1"/>
    <w:unhideWhenUsed/>
    <w:qFormat/>
    <w:uiPriority w:val="0"/>
    <w:pP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474</Words>
  <Characters>2703</Characters>
  <Lines>22</Lines>
  <Paragraphs>6</Paragraphs>
  <TotalTime>110</TotalTime>
  <ScaleCrop>false</ScaleCrop>
  <LinksUpToDate>false</LinksUpToDate>
  <CharactersWithSpaces>3171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2021-06-28T02:39:00Z</dcterms:created>
  <dc:creator>Administrator</dc:creator>
  <cp:lastModifiedBy>你怎么舍得我难过</cp:lastModifiedBy>
  <cp:lastPrinted>2021-06-29T07:30:00Z</cp:lastPrinted>
  <dcterms:modified xsi:type="dcterms:W3CDTF">2021-07-01T02:02:10Z</dcterms:modified>
  <dc:title>初领、延期、变更生产经营许可证企业名单(2020.01.20)</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256C370956C7406CB4498672951482BD</vt:lpwstr>
  </property>
</Properties>
</file>