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CC" w:rsidRPr="008B5FD2" w:rsidRDefault="004108CC" w:rsidP="00E10985">
      <w:pPr>
        <w:spacing w:beforeLines="50" w:afterLines="50" w:line="560" w:lineRule="exact"/>
        <w:rPr>
          <w:rFonts w:ascii="黑体" w:eastAsia="黑体" w:hAnsi="黑体" w:cs="方正小标宋简体"/>
          <w:bCs/>
          <w:sz w:val="32"/>
          <w:szCs w:val="32"/>
        </w:rPr>
      </w:pPr>
      <w:r w:rsidRPr="008B5FD2">
        <w:rPr>
          <w:rFonts w:ascii="黑体" w:eastAsia="黑体" w:hAnsi="黑体" w:cs="方正小标宋简体" w:hint="eastAsia"/>
          <w:bCs/>
          <w:sz w:val="32"/>
          <w:szCs w:val="32"/>
        </w:rPr>
        <w:t>附件</w:t>
      </w:r>
      <w:r>
        <w:rPr>
          <w:rFonts w:ascii="黑体" w:eastAsia="黑体" w:hAnsi="黑体" w:cs="方正小标宋简体"/>
          <w:bCs/>
          <w:sz w:val="32"/>
          <w:szCs w:val="32"/>
        </w:rPr>
        <w:t>1</w:t>
      </w:r>
      <w:r w:rsidRPr="008B5FD2">
        <w:rPr>
          <w:rFonts w:ascii="黑体" w:eastAsia="黑体" w:hAnsi="黑体" w:cs="方正小标宋简体" w:hint="eastAsia"/>
          <w:bCs/>
          <w:sz w:val="32"/>
          <w:szCs w:val="32"/>
        </w:rPr>
        <w:t>：</w:t>
      </w:r>
    </w:p>
    <w:p w:rsidR="004108CC" w:rsidRPr="008B5FD2" w:rsidRDefault="004108CC" w:rsidP="00F00048">
      <w:pPr>
        <w:spacing w:beforeLines="50" w:afterLines="100" w:line="560" w:lineRule="exact"/>
        <w:jc w:val="center"/>
        <w:rPr>
          <w:rFonts w:ascii="宋体" w:cs="方正小标宋简体"/>
          <w:b/>
          <w:bCs/>
          <w:sz w:val="36"/>
          <w:szCs w:val="36"/>
        </w:rPr>
      </w:pPr>
      <w:r w:rsidRPr="008B5FD2">
        <w:rPr>
          <w:rFonts w:ascii="宋体" w:hAnsi="宋体" w:cs="方正小标宋简体" w:hint="eastAsia"/>
          <w:b/>
          <w:bCs/>
          <w:sz w:val="36"/>
          <w:szCs w:val="36"/>
        </w:rPr>
        <w:t>专项整治市级督查检查组名单及责任分工</w:t>
      </w:r>
    </w:p>
    <w:p w:rsidR="004108CC" w:rsidRPr="008B5FD2" w:rsidRDefault="004108CC">
      <w:pPr>
        <w:spacing w:line="560" w:lineRule="exact"/>
        <w:ind w:left="720"/>
        <w:rPr>
          <w:rFonts w:ascii="楷体" w:eastAsia="楷体" w:hAnsi="楷体" w:cs="楷体"/>
          <w:b/>
          <w:sz w:val="32"/>
          <w:szCs w:val="32"/>
        </w:rPr>
      </w:pPr>
      <w:r w:rsidRPr="008B5FD2">
        <w:rPr>
          <w:rFonts w:ascii="楷体" w:eastAsia="楷体" w:hAnsi="楷体" w:cs="楷体" w:hint="eastAsia"/>
          <w:b/>
          <w:sz w:val="32"/>
          <w:szCs w:val="32"/>
        </w:rPr>
        <w:t>第一督查检查组</w:t>
      </w:r>
    </w:p>
    <w:p w:rsidR="004108CC" w:rsidRPr="008B5FD2" w:rsidRDefault="004108CC">
      <w:pPr>
        <w:spacing w:line="560" w:lineRule="exact"/>
        <w:ind w:left="720"/>
        <w:rPr>
          <w:rFonts w:ascii="仿宋" w:eastAsia="仿宋" w:hAnsi="仿宋"/>
          <w:sz w:val="32"/>
          <w:szCs w:val="32"/>
        </w:rPr>
      </w:pPr>
      <w:r w:rsidRPr="008B5FD2">
        <w:rPr>
          <w:rFonts w:ascii="仿宋" w:eastAsia="仿宋" w:hAnsi="仿宋" w:hint="eastAsia"/>
          <w:sz w:val="32"/>
          <w:szCs w:val="32"/>
        </w:rPr>
        <w:t>组</w:t>
      </w:r>
      <w:r w:rsidRPr="008B5FD2">
        <w:rPr>
          <w:rFonts w:ascii="仿宋" w:eastAsia="仿宋" w:hAnsi="仿宋"/>
          <w:sz w:val="32"/>
          <w:szCs w:val="32"/>
        </w:rPr>
        <w:t xml:space="preserve">  </w:t>
      </w:r>
      <w:r w:rsidRPr="008B5FD2">
        <w:rPr>
          <w:rFonts w:ascii="仿宋" w:eastAsia="仿宋" w:hAnsi="仿宋" w:hint="eastAsia"/>
          <w:sz w:val="32"/>
          <w:szCs w:val="32"/>
        </w:rPr>
        <w:t>长：申红卫</w:t>
      </w:r>
    </w:p>
    <w:p w:rsidR="004108CC" w:rsidRPr="008B5FD2" w:rsidRDefault="004108CC">
      <w:pPr>
        <w:spacing w:line="560" w:lineRule="exact"/>
        <w:ind w:left="720"/>
        <w:rPr>
          <w:rFonts w:ascii="仿宋" w:eastAsia="仿宋" w:hAnsi="仿宋"/>
          <w:sz w:val="32"/>
          <w:szCs w:val="32"/>
        </w:rPr>
      </w:pPr>
      <w:r w:rsidRPr="008B5FD2">
        <w:rPr>
          <w:rFonts w:ascii="仿宋" w:eastAsia="仿宋" w:hAnsi="仿宋" w:hint="eastAsia"/>
          <w:sz w:val="32"/>
          <w:szCs w:val="32"/>
        </w:rPr>
        <w:t>副组长：李军亮</w:t>
      </w:r>
    </w:p>
    <w:p w:rsidR="004108CC" w:rsidRPr="008B5FD2" w:rsidRDefault="004108CC">
      <w:pPr>
        <w:spacing w:line="560" w:lineRule="exact"/>
        <w:ind w:left="720"/>
        <w:rPr>
          <w:rFonts w:ascii="仿宋" w:eastAsia="仿宋" w:hAnsi="仿宋"/>
          <w:sz w:val="32"/>
          <w:szCs w:val="32"/>
        </w:rPr>
      </w:pPr>
      <w:r w:rsidRPr="008B5FD2">
        <w:rPr>
          <w:rFonts w:ascii="仿宋" w:eastAsia="仿宋" w:hAnsi="仿宋" w:hint="eastAsia"/>
          <w:sz w:val="32"/>
          <w:szCs w:val="32"/>
        </w:rPr>
        <w:t>成</w:t>
      </w:r>
      <w:r w:rsidRPr="008B5FD2">
        <w:rPr>
          <w:rFonts w:ascii="仿宋" w:eastAsia="仿宋" w:hAnsi="仿宋"/>
          <w:sz w:val="32"/>
          <w:szCs w:val="32"/>
        </w:rPr>
        <w:t xml:space="preserve">  </w:t>
      </w:r>
      <w:r w:rsidRPr="008B5FD2">
        <w:rPr>
          <w:rFonts w:ascii="仿宋" w:eastAsia="仿宋" w:hAnsi="仿宋" w:hint="eastAsia"/>
          <w:sz w:val="32"/>
          <w:szCs w:val="32"/>
        </w:rPr>
        <w:t>员：煤矿综合科全体人员</w:t>
      </w:r>
    </w:p>
    <w:p w:rsidR="004108CC" w:rsidRPr="008B5FD2" w:rsidRDefault="004108CC">
      <w:pPr>
        <w:spacing w:line="560" w:lineRule="exact"/>
        <w:ind w:left="720"/>
        <w:rPr>
          <w:rFonts w:ascii="仿宋" w:eastAsia="仿宋" w:hAnsi="仿宋"/>
          <w:sz w:val="32"/>
          <w:szCs w:val="32"/>
        </w:rPr>
      </w:pPr>
      <w:r w:rsidRPr="008B5FD2">
        <w:rPr>
          <w:rFonts w:ascii="仿宋" w:eastAsia="仿宋" w:hAnsi="仿宋" w:hint="eastAsia"/>
          <w:sz w:val="32"/>
          <w:szCs w:val="32"/>
        </w:rPr>
        <w:t>检查市级监管煤矿：唐安、伯方、望云、东峰、长平</w:t>
      </w:r>
    </w:p>
    <w:p w:rsidR="004108CC" w:rsidRPr="008B5FD2" w:rsidRDefault="004108CC">
      <w:pPr>
        <w:spacing w:line="560" w:lineRule="exact"/>
        <w:ind w:left="720"/>
        <w:rPr>
          <w:rFonts w:ascii="仿宋" w:eastAsia="仿宋" w:hAnsi="仿宋"/>
          <w:sz w:val="32"/>
          <w:szCs w:val="32"/>
        </w:rPr>
      </w:pPr>
      <w:r w:rsidRPr="008B5FD2">
        <w:rPr>
          <w:rFonts w:ascii="仿宋" w:eastAsia="仿宋" w:hAnsi="仿宋" w:hint="eastAsia"/>
          <w:sz w:val="32"/>
          <w:szCs w:val="32"/>
        </w:rPr>
        <w:t>抽查县属煤矿区域：高平市、陵川县</w:t>
      </w:r>
    </w:p>
    <w:p w:rsidR="004108CC" w:rsidRPr="008B5FD2" w:rsidRDefault="004108CC">
      <w:pPr>
        <w:spacing w:line="560" w:lineRule="exact"/>
        <w:ind w:left="720"/>
        <w:rPr>
          <w:rFonts w:ascii="楷体" w:eastAsia="楷体" w:hAnsi="楷体" w:cs="楷体"/>
          <w:b/>
          <w:sz w:val="32"/>
          <w:szCs w:val="32"/>
        </w:rPr>
      </w:pPr>
      <w:r w:rsidRPr="008B5FD2">
        <w:rPr>
          <w:rFonts w:ascii="楷体" w:eastAsia="楷体" w:hAnsi="楷体" w:cs="楷体" w:hint="eastAsia"/>
          <w:b/>
          <w:sz w:val="32"/>
          <w:szCs w:val="32"/>
        </w:rPr>
        <w:t>第二检查组</w:t>
      </w:r>
    </w:p>
    <w:p w:rsidR="004108CC" w:rsidRPr="008B5FD2" w:rsidRDefault="004108CC">
      <w:pPr>
        <w:spacing w:line="560" w:lineRule="exact"/>
        <w:ind w:left="720"/>
        <w:rPr>
          <w:rFonts w:ascii="仿宋" w:eastAsia="仿宋" w:hAnsi="仿宋"/>
          <w:sz w:val="32"/>
          <w:szCs w:val="32"/>
        </w:rPr>
      </w:pPr>
      <w:r w:rsidRPr="008B5FD2">
        <w:rPr>
          <w:rFonts w:ascii="仿宋" w:eastAsia="仿宋" w:hAnsi="仿宋" w:hint="eastAsia"/>
          <w:sz w:val="32"/>
          <w:szCs w:val="32"/>
        </w:rPr>
        <w:t>组</w:t>
      </w:r>
      <w:r w:rsidRPr="008B5FD2">
        <w:rPr>
          <w:rFonts w:ascii="仿宋" w:eastAsia="仿宋" w:hAnsi="仿宋"/>
          <w:sz w:val="32"/>
          <w:szCs w:val="32"/>
        </w:rPr>
        <w:t xml:space="preserve">  </w:t>
      </w:r>
      <w:r w:rsidRPr="008B5FD2">
        <w:rPr>
          <w:rFonts w:ascii="仿宋" w:eastAsia="仿宋" w:hAnsi="仿宋" w:hint="eastAsia"/>
          <w:sz w:val="32"/>
          <w:szCs w:val="32"/>
        </w:rPr>
        <w:t>长：李建骏</w:t>
      </w:r>
    </w:p>
    <w:p w:rsidR="004108CC" w:rsidRPr="008B5FD2" w:rsidRDefault="004108CC">
      <w:pPr>
        <w:spacing w:line="560" w:lineRule="exact"/>
        <w:ind w:left="720"/>
        <w:rPr>
          <w:rFonts w:ascii="仿宋" w:eastAsia="仿宋" w:hAnsi="仿宋"/>
          <w:sz w:val="32"/>
          <w:szCs w:val="32"/>
        </w:rPr>
      </w:pPr>
      <w:r w:rsidRPr="008B5FD2">
        <w:rPr>
          <w:rFonts w:ascii="仿宋" w:eastAsia="仿宋" w:hAnsi="仿宋" w:hint="eastAsia"/>
          <w:sz w:val="32"/>
          <w:szCs w:val="32"/>
        </w:rPr>
        <w:t>副组长：李建军</w:t>
      </w:r>
      <w:r w:rsidRPr="008B5FD2">
        <w:rPr>
          <w:rFonts w:ascii="仿宋" w:eastAsia="仿宋" w:hAnsi="仿宋"/>
          <w:sz w:val="32"/>
          <w:szCs w:val="32"/>
        </w:rPr>
        <w:t xml:space="preserve"> </w:t>
      </w:r>
      <w:r w:rsidRPr="008B5FD2">
        <w:rPr>
          <w:rFonts w:ascii="仿宋" w:eastAsia="仿宋" w:hAnsi="仿宋" w:hint="eastAsia"/>
          <w:sz w:val="32"/>
          <w:szCs w:val="32"/>
        </w:rPr>
        <w:t>王法旺</w:t>
      </w:r>
    </w:p>
    <w:p w:rsidR="004108CC" w:rsidRPr="008B5FD2" w:rsidRDefault="004108CC">
      <w:pPr>
        <w:spacing w:line="560" w:lineRule="exact"/>
        <w:ind w:left="720"/>
        <w:rPr>
          <w:rFonts w:ascii="仿宋" w:eastAsia="仿宋" w:hAnsi="仿宋"/>
          <w:sz w:val="32"/>
          <w:szCs w:val="32"/>
        </w:rPr>
      </w:pPr>
      <w:r w:rsidRPr="008B5FD2">
        <w:rPr>
          <w:rFonts w:ascii="仿宋" w:eastAsia="仿宋" w:hAnsi="仿宋" w:hint="eastAsia"/>
          <w:sz w:val="32"/>
          <w:szCs w:val="32"/>
        </w:rPr>
        <w:t>成</w:t>
      </w:r>
      <w:r w:rsidRPr="008B5FD2">
        <w:rPr>
          <w:rFonts w:ascii="仿宋" w:eastAsia="仿宋" w:hAnsi="仿宋"/>
          <w:sz w:val="32"/>
          <w:szCs w:val="32"/>
        </w:rPr>
        <w:t xml:space="preserve">  </w:t>
      </w:r>
      <w:r w:rsidRPr="008B5FD2">
        <w:rPr>
          <w:rFonts w:ascii="仿宋" w:eastAsia="仿宋" w:hAnsi="仿宋" w:hint="eastAsia"/>
          <w:sz w:val="32"/>
          <w:szCs w:val="32"/>
        </w:rPr>
        <w:t>员：综合执法队、煤矿地质机电科全体人员</w:t>
      </w:r>
    </w:p>
    <w:p w:rsidR="004108CC" w:rsidRPr="008B5FD2" w:rsidRDefault="004108CC">
      <w:pPr>
        <w:spacing w:line="560" w:lineRule="exact"/>
        <w:ind w:left="720"/>
        <w:rPr>
          <w:rFonts w:ascii="仿宋" w:eastAsia="仿宋" w:hAnsi="仿宋"/>
          <w:sz w:val="32"/>
          <w:szCs w:val="32"/>
        </w:rPr>
      </w:pPr>
      <w:r w:rsidRPr="008B5FD2">
        <w:rPr>
          <w:rFonts w:ascii="仿宋" w:eastAsia="仿宋" w:hAnsi="仿宋" w:hint="eastAsia"/>
          <w:sz w:val="32"/>
          <w:szCs w:val="32"/>
        </w:rPr>
        <w:t>检查市级监管煤矿：寺河东井、寺河西井、东大、平山、</w:t>
      </w:r>
      <w:r>
        <w:rPr>
          <w:rFonts w:ascii="仿宋" w:eastAsia="仿宋" w:hAnsi="仿宋"/>
          <w:sz w:val="32"/>
          <w:szCs w:val="32"/>
        </w:rPr>
        <w:t xml:space="preserve">    </w:t>
      </w:r>
      <w:r w:rsidRPr="008B5FD2">
        <w:rPr>
          <w:rFonts w:ascii="仿宋" w:eastAsia="仿宋" w:hAnsi="仿宋" w:hint="eastAsia"/>
          <w:sz w:val="32"/>
          <w:szCs w:val="32"/>
        </w:rPr>
        <w:t>里必、岳城、大宁、玉溪</w:t>
      </w:r>
    </w:p>
    <w:p w:rsidR="004108CC" w:rsidRPr="008B5FD2" w:rsidRDefault="004108CC">
      <w:pPr>
        <w:spacing w:line="560" w:lineRule="exact"/>
        <w:ind w:left="720"/>
        <w:rPr>
          <w:rFonts w:ascii="仿宋" w:eastAsia="仿宋" w:hAnsi="仿宋" w:cs="黑体"/>
          <w:bCs/>
          <w:sz w:val="32"/>
          <w:szCs w:val="32"/>
        </w:rPr>
      </w:pPr>
      <w:r w:rsidRPr="008B5FD2">
        <w:rPr>
          <w:rFonts w:ascii="仿宋" w:eastAsia="仿宋" w:hAnsi="仿宋" w:hint="eastAsia"/>
          <w:sz w:val="32"/>
          <w:szCs w:val="32"/>
        </w:rPr>
        <w:t>抽查县属煤矿区域：沁水县、阳城县</w:t>
      </w:r>
    </w:p>
    <w:p w:rsidR="004108CC" w:rsidRPr="008B5FD2" w:rsidRDefault="004108CC">
      <w:pPr>
        <w:spacing w:line="560" w:lineRule="exact"/>
        <w:ind w:left="720"/>
        <w:rPr>
          <w:rFonts w:ascii="楷体" w:eastAsia="楷体" w:hAnsi="楷体" w:cs="楷体"/>
          <w:b/>
          <w:sz w:val="32"/>
          <w:szCs w:val="32"/>
        </w:rPr>
      </w:pPr>
      <w:r w:rsidRPr="008B5FD2">
        <w:rPr>
          <w:rFonts w:ascii="楷体" w:eastAsia="楷体" w:hAnsi="楷体" w:cs="楷体" w:hint="eastAsia"/>
          <w:b/>
          <w:sz w:val="32"/>
          <w:szCs w:val="32"/>
        </w:rPr>
        <w:t>第三检查组</w:t>
      </w:r>
    </w:p>
    <w:p w:rsidR="004108CC" w:rsidRPr="008B5FD2" w:rsidRDefault="004108CC">
      <w:pPr>
        <w:spacing w:line="560" w:lineRule="exact"/>
        <w:ind w:left="720"/>
        <w:rPr>
          <w:rFonts w:ascii="仿宋" w:eastAsia="仿宋" w:hAnsi="仿宋"/>
          <w:sz w:val="32"/>
          <w:szCs w:val="32"/>
        </w:rPr>
      </w:pPr>
      <w:r w:rsidRPr="008B5FD2">
        <w:rPr>
          <w:rFonts w:ascii="仿宋" w:eastAsia="仿宋" w:hAnsi="仿宋" w:hint="eastAsia"/>
          <w:sz w:val="32"/>
          <w:szCs w:val="32"/>
        </w:rPr>
        <w:t>组</w:t>
      </w:r>
      <w:r w:rsidRPr="008B5FD2">
        <w:rPr>
          <w:rFonts w:ascii="仿宋" w:eastAsia="仿宋" w:hAnsi="仿宋"/>
          <w:sz w:val="32"/>
          <w:szCs w:val="32"/>
        </w:rPr>
        <w:t xml:space="preserve">  </w:t>
      </w:r>
      <w:r w:rsidRPr="008B5FD2">
        <w:rPr>
          <w:rFonts w:ascii="仿宋" w:eastAsia="仿宋" w:hAnsi="仿宋" w:hint="eastAsia"/>
          <w:sz w:val="32"/>
          <w:szCs w:val="32"/>
        </w:rPr>
        <w:t>长：徐旭庆</w:t>
      </w:r>
    </w:p>
    <w:p w:rsidR="004108CC" w:rsidRPr="008B5FD2" w:rsidRDefault="004108CC">
      <w:pPr>
        <w:spacing w:line="560" w:lineRule="exact"/>
        <w:ind w:left="720"/>
        <w:rPr>
          <w:rFonts w:ascii="仿宋" w:eastAsia="仿宋" w:hAnsi="仿宋"/>
          <w:sz w:val="32"/>
          <w:szCs w:val="32"/>
        </w:rPr>
      </w:pPr>
      <w:r w:rsidRPr="008B5FD2">
        <w:rPr>
          <w:rFonts w:ascii="仿宋" w:eastAsia="仿宋" w:hAnsi="仿宋" w:hint="eastAsia"/>
          <w:sz w:val="32"/>
          <w:szCs w:val="32"/>
        </w:rPr>
        <w:t>副组长：宋大明、毕树兵</w:t>
      </w:r>
    </w:p>
    <w:p w:rsidR="004108CC" w:rsidRPr="008B5FD2" w:rsidRDefault="004108CC">
      <w:pPr>
        <w:spacing w:line="560" w:lineRule="exact"/>
        <w:ind w:left="720"/>
        <w:rPr>
          <w:rFonts w:ascii="仿宋" w:eastAsia="仿宋" w:hAnsi="仿宋"/>
          <w:sz w:val="32"/>
          <w:szCs w:val="32"/>
        </w:rPr>
      </w:pPr>
      <w:r w:rsidRPr="008B5FD2">
        <w:rPr>
          <w:rFonts w:ascii="仿宋" w:eastAsia="仿宋" w:hAnsi="仿宋" w:hint="eastAsia"/>
          <w:sz w:val="32"/>
          <w:szCs w:val="32"/>
        </w:rPr>
        <w:t>成</w:t>
      </w:r>
      <w:r w:rsidRPr="008B5FD2">
        <w:rPr>
          <w:rFonts w:ascii="仿宋" w:eastAsia="仿宋" w:hAnsi="仿宋"/>
          <w:sz w:val="32"/>
          <w:szCs w:val="32"/>
        </w:rPr>
        <w:t xml:space="preserve">  </w:t>
      </w:r>
      <w:r w:rsidRPr="008B5FD2">
        <w:rPr>
          <w:rFonts w:ascii="仿宋" w:eastAsia="仿宋" w:hAnsi="仿宋" w:hint="eastAsia"/>
          <w:sz w:val="32"/>
          <w:szCs w:val="32"/>
        </w:rPr>
        <w:t>员：煤矿通风科、（原）煤安中心全体人员</w:t>
      </w:r>
    </w:p>
    <w:p w:rsidR="004108CC" w:rsidRPr="008B5FD2" w:rsidRDefault="004108CC">
      <w:pPr>
        <w:spacing w:line="560" w:lineRule="exact"/>
        <w:ind w:left="720"/>
        <w:rPr>
          <w:rFonts w:ascii="仿宋" w:eastAsia="仿宋" w:hAnsi="仿宋"/>
          <w:sz w:val="32"/>
          <w:szCs w:val="32"/>
        </w:rPr>
      </w:pPr>
      <w:r w:rsidRPr="008B5FD2">
        <w:rPr>
          <w:rFonts w:ascii="仿宋" w:eastAsia="仿宋" w:hAnsi="仿宋" w:hint="eastAsia"/>
          <w:sz w:val="32"/>
          <w:szCs w:val="32"/>
        </w:rPr>
        <w:t>检查市级监管煤矿：成庄、王坡、大阳、寺河二号井、莒山、郑庄</w:t>
      </w:r>
    </w:p>
    <w:p w:rsidR="004108CC" w:rsidRPr="008B5FD2" w:rsidRDefault="004108CC" w:rsidP="008B5FD2">
      <w:pPr>
        <w:spacing w:line="560" w:lineRule="exact"/>
        <w:ind w:left="720"/>
        <w:rPr>
          <w:rFonts w:ascii="仿宋" w:eastAsia="仿宋" w:hAnsi="仿宋"/>
          <w:sz w:val="32"/>
          <w:szCs w:val="32"/>
        </w:rPr>
      </w:pPr>
      <w:r w:rsidRPr="008B5FD2">
        <w:rPr>
          <w:rFonts w:ascii="仿宋" w:eastAsia="仿宋" w:hAnsi="仿宋" w:hint="eastAsia"/>
          <w:sz w:val="32"/>
          <w:szCs w:val="32"/>
        </w:rPr>
        <w:t>抽查县属煤矿区域：城区、泽州县</w:t>
      </w:r>
    </w:p>
    <w:sectPr w:rsidR="004108CC" w:rsidRPr="008B5FD2" w:rsidSect="00075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7658D5"/>
    <w:multiLevelType w:val="singleLevel"/>
    <w:tmpl w:val="BD7658D5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084CA06"/>
    <w:multiLevelType w:val="singleLevel"/>
    <w:tmpl w:val="5084CA06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58B5131"/>
    <w:rsid w:val="0005332B"/>
    <w:rsid w:val="0007572D"/>
    <w:rsid w:val="004108CC"/>
    <w:rsid w:val="004807DA"/>
    <w:rsid w:val="00632FC6"/>
    <w:rsid w:val="008B5FD2"/>
    <w:rsid w:val="00CC4BBF"/>
    <w:rsid w:val="00E10985"/>
    <w:rsid w:val="00E54711"/>
    <w:rsid w:val="00EA5D29"/>
    <w:rsid w:val="00F00048"/>
    <w:rsid w:val="00F01D2B"/>
    <w:rsid w:val="00F339DE"/>
    <w:rsid w:val="00F85E8E"/>
    <w:rsid w:val="00FB62CF"/>
    <w:rsid w:val="081D581E"/>
    <w:rsid w:val="12AD3704"/>
    <w:rsid w:val="190E1E5F"/>
    <w:rsid w:val="27A870AD"/>
    <w:rsid w:val="28547706"/>
    <w:rsid w:val="2FB1674B"/>
    <w:rsid w:val="60F121E2"/>
    <w:rsid w:val="658B5131"/>
    <w:rsid w:val="65C717F9"/>
    <w:rsid w:val="7ABF13D1"/>
    <w:rsid w:val="7B3A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2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1D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46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雨幕</dc:creator>
  <cp:keywords/>
  <dc:description/>
  <cp:lastModifiedBy>Windows 用户</cp:lastModifiedBy>
  <cp:revision>4</cp:revision>
  <cp:lastPrinted>2021-05-25T09:30:00Z</cp:lastPrinted>
  <dcterms:created xsi:type="dcterms:W3CDTF">2021-05-15T02:38:00Z</dcterms:created>
  <dcterms:modified xsi:type="dcterms:W3CDTF">2021-05-26T00:18:00Z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