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6"/>
        <w:ind w:right="0"/>
        <w:jc w:val="left"/>
        <w:rPr>
          <w:rFonts w:hint="eastAsia" w:cs="宋体"/>
          <w:color w:val="231F20"/>
          <w:sz w:val="32"/>
          <w:szCs w:val="32"/>
          <w:lang w:val="en-US" w:eastAsia="zh-CN"/>
        </w:rPr>
      </w:pPr>
      <w:r>
        <w:rPr>
          <w:rFonts w:hint="eastAsia" w:ascii="宋体" w:hAnsi="宋体" w:eastAsia="宋体" w:cs="宋体"/>
          <w:color w:val="231F20"/>
          <w:sz w:val="32"/>
          <w:szCs w:val="32"/>
        </w:rPr>
        <w:t>附件</w:t>
      </w:r>
      <w:r>
        <w:rPr>
          <w:rFonts w:hint="eastAsia" w:cs="宋体"/>
          <w:color w:val="231F20"/>
          <w:sz w:val="32"/>
          <w:szCs w:val="32"/>
          <w:lang w:val="en-US" w:eastAsia="zh-CN"/>
        </w:rPr>
        <w:t>2</w:t>
      </w:r>
    </w:p>
    <w:p>
      <w:pPr>
        <w:pStyle w:val="2"/>
        <w:spacing w:line="695" w:lineRule="exact"/>
        <w:ind w:left="0" w:leftChars="0" w:firstLine="0" w:firstLineChars="0"/>
        <w:jc w:val="center"/>
      </w:pPr>
      <w:r>
        <w:rPr>
          <w:color w:val="231F20"/>
        </w:rPr>
        <w:t>晋城市综合性消防救援队伍</w:t>
      </w:r>
    </w:p>
    <w:p>
      <w:pPr>
        <w:spacing w:before="0" w:line="691" w:lineRule="exact"/>
        <w:ind w:left="519" w:right="790" w:firstLine="0"/>
        <w:jc w:val="center"/>
        <w:rPr>
          <w:rFonts w:hint="eastAsia" w:ascii="方正小标宋简体" w:eastAsia="方正小标宋简体"/>
          <w:sz w:val="42"/>
        </w:rPr>
      </w:pPr>
      <w:r>
        <w:rPr>
          <w:rFonts w:hint="eastAsia" w:ascii="方正小标宋简体" w:eastAsia="方正小标宋简体"/>
          <w:color w:val="231F20"/>
          <w:sz w:val="42"/>
        </w:rPr>
        <w:t>与政府森林消防专业队伍联演联训工作机制</w:t>
      </w:r>
    </w:p>
    <w:p>
      <w:pPr>
        <w:spacing w:before="0" w:line="717" w:lineRule="exact"/>
        <w:ind w:left="637" w:right="910" w:firstLine="0"/>
        <w:jc w:val="center"/>
        <w:rPr>
          <w:rFonts w:hint="eastAsia" w:ascii="方正小标宋简体" w:eastAsia="方正小标宋简体"/>
          <w:sz w:val="42"/>
        </w:rPr>
      </w:pPr>
      <w:r>
        <w:rPr>
          <w:rFonts w:hint="eastAsia" w:ascii="方正小标宋简体" w:eastAsia="方正小标宋简体"/>
          <w:color w:val="231F20"/>
          <w:spacing w:val="-72"/>
          <w:sz w:val="42"/>
        </w:rPr>
        <w:t>（</w:t>
      </w:r>
      <w:r>
        <w:rPr>
          <w:rFonts w:hint="eastAsia" w:ascii="方正小标宋简体" w:eastAsia="方正小标宋简体"/>
          <w:color w:val="231F20"/>
          <w:spacing w:val="-37"/>
          <w:sz w:val="42"/>
        </w:rPr>
        <w:t>试行</w:t>
      </w:r>
      <w:r>
        <w:rPr>
          <w:rFonts w:hint="eastAsia" w:ascii="方正小标宋简体" w:eastAsia="方正小标宋简体"/>
          <w:color w:val="231F20"/>
          <w:sz w:val="42"/>
        </w:rPr>
        <w:t>）</w:t>
      </w:r>
      <w:bookmarkStart w:id="0" w:name="_GoBack"/>
      <w:bookmarkEnd w:id="0"/>
    </w:p>
    <w:p>
      <w:pPr>
        <w:pStyle w:val="3"/>
        <w:spacing w:before="500" w:line="345" w:lineRule="auto"/>
        <w:ind w:left="104" w:right="375" w:firstLine="628"/>
        <w:jc w:val="both"/>
      </w:pPr>
      <w:r>
        <w:rPr>
          <w:color w:val="231F20"/>
          <w:spacing w:val="12"/>
          <w:sz w:val="31"/>
        </w:rPr>
        <w:t xml:space="preserve">第一条 </w:t>
      </w:r>
      <w:r>
        <w:rPr>
          <w:color w:val="231F20"/>
          <w:spacing w:val="8"/>
        </w:rPr>
        <w:t>为进一步加强综合性消防救援队伍与政府森林消</w:t>
      </w:r>
      <w:r>
        <w:rPr>
          <w:color w:val="231F20"/>
          <w:spacing w:val="-22"/>
        </w:rPr>
        <w:t>防专业队伍</w:t>
      </w:r>
      <w:r>
        <w:rPr>
          <w:color w:val="231F20"/>
          <w:spacing w:val="-48"/>
        </w:rPr>
        <w:t>（</w:t>
      </w:r>
      <w:r>
        <w:rPr>
          <w:color w:val="231F20"/>
          <w:spacing w:val="-6"/>
        </w:rPr>
        <w:t>以下简称两支队伍</w:t>
      </w:r>
      <w:r>
        <w:rPr>
          <w:color w:val="231F20"/>
          <w:spacing w:val="-110"/>
        </w:rPr>
        <w:t>）</w:t>
      </w:r>
      <w:r>
        <w:rPr>
          <w:color w:val="231F20"/>
          <w:spacing w:val="-14"/>
        </w:rPr>
        <w:t>联演联训工作，全面提高我市扑</w:t>
      </w:r>
      <w:r>
        <w:rPr>
          <w:color w:val="231F20"/>
          <w:spacing w:val="-18"/>
        </w:rPr>
        <w:t>救森林火灾的综合能力，制定本工作机制。</w:t>
      </w:r>
    </w:p>
    <w:p>
      <w:pPr>
        <w:pStyle w:val="3"/>
        <w:spacing w:before="5" w:line="345" w:lineRule="auto"/>
        <w:ind w:left="104" w:right="375" w:firstLine="628"/>
        <w:jc w:val="both"/>
      </w:pPr>
      <w:r>
        <w:rPr>
          <w:color w:val="231F20"/>
          <w:sz w:val="31"/>
        </w:rPr>
        <w:t xml:space="preserve">第二条 </w:t>
      </w:r>
      <w:r>
        <w:rPr>
          <w:color w:val="231F20"/>
        </w:rPr>
        <w:t>本文所称政府森林消防专业队伍是指由各级人民政府建立的、主要承担森林防灭火任务的专业队伍。</w:t>
      </w:r>
    </w:p>
    <w:p>
      <w:pPr>
        <w:pStyle w:val="3"/>
        <w:spacing w:before="3" w:line="345" w:lineRule="auto"/>
        <w:ind w:left="104" w:right="375" w:firstLine="628"/>
        <w:jc w:val="both"/>
      </w:pPr>
      <w:r>
        <w:rPr>
          <w:color w:val="231F20"/>
          <w:spacing w:val="12"/>
          <w:sz w:val="31"/>
        </w:rPr>
        <w:t xml:space="preserve">第三条 </w:t>
      </w:r>
      <w:r>
        <w:rPr>
          <w:color w:val="231F20"/>
          <w:spacing w:val="8"/>
        </w:rPr>
        <w:t>晋城市消防救援支队统一负责联演联训的整体部</w:t>
      </w:r>
      <w:r>
        <w:rPr>
          <w:color w:val="231F20"/>
          <w:spacing w:val="-28"/>
        </w:rPr>
        <w:t>署。各县</w:t>
      </w:r>
      <w:r>
        <w:rPr>
          <w:color w:val="231F20"/>
          <w:spacing w:val="-48"/>
        </w:rPr>
        <w:t>（</w:t>
      </w:r>
      <w:r>
        <w:rPr>
          <w:color w:val="231F20"/>
          <w:spacing w:val="-70"/>
        </w:rPr>
        <w:t>市、区</w:t>
      </w:r>
      <w:r>
        <w:rPr>
          <w:color w:val="231F20"/>
          <w:spacing w:val="-110"/>
        </w:rPr>
        <w:t>）</w:t>
      </w:r>
      <w:r>
        <w:rPr>
          <w:color w:val="231F20"/>
        </w:rPr>
        <w:t>消防救援大队具体组织开展与政府森林消防专业队伍的联演联训工作。</w:t>
      </w:r>
    </w:p>
    <w:p>
      <w:pPr>
        <w:pStyle w:val="3"/>
        <w:tabs>
          <w:tab w:val="left" w:pos="2004"/>
        </w:tabs>
        <w:spacing w:before="6" w:line="345" w:lineRule="auto"/>
        <w:ind w:left="104" w:right="215" w:firstLine="628"/>
      </w:pPr>
      <w:r>
        <w:rPr>
          <w:color w:val="231F20"/>
          <w:spacing w:val="3"/>
          <w:sz w:val="31"/>
        </w:rPr>
        <w:t>第四</w:t>
      </w:r>
      <w:r>
        <w:rPr>
          <w:color w:val="231F20"/>
          <w:sz w:val="31"/>
        </w:rPr>
        <w:t>条</w:t>
      </w:r>
      <w:r>
        <w:rPr>
          <w:color w:val="231F20"/>
          <w:sz w:val="31"/>
        </w:rPr>
        <w:tab/>
      </w:r>
      <w:r>
        <w:rPr>
          <w:color w:val="231F20"/>
          <w:spacing w:val="3"/>
        </w:rPr>
        <w:t>两支队伍应当将联演联训纳入年度重要工作安排</w:t>
      </w:r>
      <w:r>
        <w:rPr>
          <w:color w:val="231F20"/>
          <w:spacing w:val="-17"/>
        </w:rPr>
        <w:t xml:space="preserve">， </w:t>
      </w:r>
      <w:r>
        <w:rPr>
          <w:color w:val="231F20"/>
        </w:rPr>
        <w:t>积极开展联合演练</w:t>
      </w:r>
      <w:r>
        <w:rPr>
          <w:color w:val="231F20"/>
          <w:spacing w:val="-159"/>
        </w:rPr>
        <w:t>、</w:t>
      </w:r>
      <w:r>
        <w:rPr>
          <w:color w:val="231F20"/>
        </w:rPr>
        <w:t>联合训练和实战</w:t>
      </w:r>
      <w:r>
        <w:rPr>
          <w:color w:val="231F20"/>
          <w:spacing w:val="-159"/>
        </w:rPr>
        <w:t>，</w:t>
      </w:r>
      <w:r>
        <w:rPr>
          <w:color w:val="231F20"/>
        </w:rPr>
        <w:t>强化协调配合</w:t>
      </w:r>
      <w:r>
        <w:rPr>
          <w:color w:val="231F20"/>
          <w:spacing w:val="-159"/>
        </w:rPr>
        <w:t>，</w:t>
      </w:r>
      <w:r>
        <w:rPr>
          <w:color w:val="231F20"/>
        </w:rPr>
        <w:t>不断提高队伍快速反应和协同作战能力。</w:t>
      </w:r>
    </w:p>
    <w:p>
      <w:pPr>
        <w:pStyle w:val="3"/>
        <w:tabs>
          <w:tab w:val="left" w:pos="1995"/>
        </w:tabs>
        <w:spacing w:before="5"/>
        <w:ind w:left="732"/>
      </w:pPr>
      <w:r>
        <w:rPr>
          <w:color w:val="231F20"/>
          <w:sz w:val="31"/>
        </w:rPr>
        <w:t>第五条</w:t>
      </w:r>
      <w:r>
        <w:rPr>
          <w:color w:val="231F20"/>
          <w:sz w:val="31"/>
        </w:rPr>
        <w:tab/>
      </w:r>
      <w:r>
        <w:rPr>
          <w:color w:val="231F20"/>
        </w:rPr>
        <w:t>两支队伍联演联训的主要内容包括：</w:t>
      </w:r>
    </w:p>
    <w:p>
      <w:pPr>
        <w:pStyle w:val="3"/>
        <w:spacing w:before="166"/>
        <w:ind w:left="632"/>
        <w:rPr>
          <w:rFonts w:ascii="Palatino Linotype" w:eastAsia="Palatino Linotype"/>
        </w:rPr>
      </w:pPr>
      <w:r>
        <w:rPr>
          <w:color w:val="231F20"/>
          <w:spacing w:val="-49"/>
        </w:rPr>
        <w:t>（一</w:t>
      </w:r>
      <w:r>
        <w:rPr>
          <w:color w:val="231F20"/>
          <w:spacing w:val="-112"/>
        </w:rPr>
        <w:t>）</w:t>
      </w:r>
      <w:r>
        <w:rPr>
          <w:color w:val="231F20"/>
        </w:rPr>
        <w:t>联合制定年度联演联训工作方案</w:t>
      </w:r>
      <w:r>
        <w:rPr>
          <w:rFonts w:ascii="Palatino Linotype" w:eastAsia="Palatino Linotype"/>
          <w:color w:val="231F20"/>
        </w:rPr>
        <w:t>;</w:t>
      </w:r>
    </w:p>
    <w:p>
      <w:pPr>
        <w:pStyle w:val="3"/>
        <w:spacing w:before="176" w:line="338" w:lineRule="auto"/>
        <w:ind w:left="104" w:right="375" w:firstLine="528"/>
        <w:rPr>
          <w:rFonts w:ascii="Palatino Linotype" w:eastAsia="Palatino Linotype"/>
        </w:rPr>
      </w:pPr>
      <w:r>
        <w:rPr>
          <w:color w:val="231F20"/>
          <w:spacing w:val="-48"/>
        </w:rPr>
        <w:t>（二</w:t>
      </w:r>
      <w:r>
        <w:rPr>
          <w:color w:val="231F20"/>
          <w:spacing w:val="-110"/>
        </w:rPr>
        <w:t>）</w:t>
      </w:r>
      <w:r>
        <w:rPr>
          <w:color w:val="231F20"/>
          <w:spacing w:val="-23"/>
        </w:rPr>
        <w:t>联合熟悉全市主要林区的地形、地貌、道路、水源及周边重要保卫目标情况</w:t>
      </w:r>
      <w:r>
        <w:rPr>
          <w:rFonts w:ascii="Palatino Linotype" w:eastAsia="Palatino Linotype"/>
          <w:color w:val="231F20"/>
          <w:spacing w:val="-23"/>
        </w:rPr>
        <w:t>;</w:t>
      </w:r>
    </w:p>
    <w:p>
      <w:pPr>
        <w:pStyle w:val="3"/>
        <w:spacing w:line="413" w:lineRule="exact"/>
        <w:ind w:left="632"/>
        <w:rPr>
          <w:rFonts w:ascii="Palatino Linotype" w:eastAsia="Palatino Linotype"/>
        </w:rPr>
      </w:pPr>
      <w:r>
        <w:rPr>
          <w:color w:val="231F20"/>
          <w:spacing w:val="-49"/>
        </w:rPr>
        <w:t>（三</w:t>
      </w:r>
      <w:r>
        <w:rPr>
          <w:color w:val="231F20"/>
          <w:spacing w:val="-112"/>
        </w:rPr>
        <w:t>）</w:t>
      </w:r>
      <w:r>
        <w:rPr>
          <w:color w:val="231F20"/>
        </w:rPr>
        <w:t>联合制定扑救森林火灾的相关预案和处置规程</w:t>
      </w:r>
      <w:r>
        <w:rPr>
          <w:rFonts w:ascii="Palatino Linotype" w:eastAsia="Palatino Linotype"/>
          <w:color w:val="231F20"/>
        </w:rPr>
        <w:t>;</w:t>
      </w:r>
    </w:p>
    <w:p>
      <w:pPr>
        <w:pStyle w:val="3"/>
        <w:spacing w:before="161"/>
        <w:ind w:left="632"/>
        <w:rPr>
          <w:rFonts w:ascii="Palatino Linotype" w:eastAsia="Palatino Linotype"/>
        </w:rPr>
      </w:pPr>
      <w:r>
        <w:rPr>
          <w:color w:val="231F20"/>
          <w:spacing w:val="-49"/>
        </w:rPr>
        <w:t>（四</w:t>
      </w:r>
      <w:r>
        <w:rPr>
          <w:color w:val="231F20"/>
          <w:spacing w:val="-112"/>
        </w:rPr>
        <w:t>）</w:t>
      </w:r>
      <w:r>
        <w:rPr>
          <w:color w:val="231F20"/>
          <w:spacing w:val="-13"/>
        </w:rPr>
        <w:t>联合开展专业培训、技术培训和实战演练</w:t>
      </w:r>
      <w:r>
        <w:rPr>
          <w:rFonts w:ascii="Palatino Linotype" w:eastAsia="Palatino Linotype"/>
          <w:color w:val="231F20"/>
        </w:rPr>
        <w:t>;</w:t>
      </w:r>
    </w:p>
    <w:p>
      <w:pPr>
        <w:spacing w:after="0"/>
        <w:rPr>
          <w:rFonts w:ascii="Palatino Linotype" w:eastAsia="Palatino Linotype"/>
        </w:rPr>
        <w:sectPr>
          <w:pgSz w:w="12250" w:h="17180"/>
          <w:pgMar w:top="1620" w:right="1380" w:bottom="1880" w:left="1540" w:header="0" w:footer="1683" w:gutter="0"/>
        </w:sectPr>
      </w:pPr>
    </w:p>
    <w:p>
      <w:pPr>
        <w:pStyle w:val="3"/>
        <w:rPr>
          <w:rFonts w:ascii="Palatino Linotype"/>
          <w:sz w:val="20"/>
        </w:rPr>
      </w:pPr>
    </w:p>
    <w:p>
      <w:pPr>
        <w:pStyle w:val="3"/>
        <w:spacing w:before="5"/>
        <w:rPr>
          <w:rFonts w:ascii="Palatino Linotype"/>
          <w:sz w:val="18"/>
        </w:rPr>
      </w:pPr>
    </w:p>
    <w:p>
      <w:pPr>
        <w:pStyle w:val="3"/>
        <w:spacing w:before="48"/>
        <w:ind w:left="746"/>
        <w:rPr>
          <w:rFonts w:ascii="Palatino Linotype" w:eastAsia="Palatino Linotype"/>
        </w:rPr>
      </w:pPr>
      <w:r>
        <w:rPr>
          <w:color w:val="231F20"/>
          <w:spacing w:val="-49"/>
        </w:rPr>
        <w:t>（五</w:t>
      </w:r>
      <w:r>
        <w:rPr>
          <w:color w:val="231F20"/>
          <w:spacing w:val="-112"/>
        </w:rPr>
        <w:t>）</w:t>
      </w:r>
      <w:r>
        <w:rPr>
          <w:color w:val="231F20"/>
        </w:rPr>
        <w:t>联合开展森林火灾扑救及战评总结工作</w:t>
      </w:r>
      <w:r>
        <w:rPr>
          <w:rFonts w:ascii="Palatino Linotype" w:eastAsia="Palatino Linotype"/>
          <w:color w:val="231F20"/>
        </w:rPr>
        <w:t>;</w:t>
      </w:r>
    </w:p>
    <w:p>
      <w:pPr>
        <w:pStyle w:val="3"/>
        <w:spacing w:before="177"/>
        <w:ind w:left="746"/>
      </w:pPr>
      <w:r>
        <w:rPr>
          <w:color w:val="231F20"/>
          <w:spacing w:val="-49"/>
        </w:rPr>
        <w:t>（六</w:t>
      </w:r>
      <w:r>
        <w:rPr>
          <w:color w:val="231F20"/>
          <w:spacing w:val="-112"/>
        </w:rPr>
        <w:t>）</w:t>
      </w:r>
      <w:r>
        <w:rPr>
          <w:color w:val="231F20"/>
        </w:rPr>
        <w:t>其他需要纳入联演联训的工作。</w:t>
      </w:r>
    </w:p>
    <w:p>
      <w:pPr>
        <w:pStyle w:val="3"/>
        <w:spacing w:before="182" w:line="345" w:lineRule="auto"/>
        <w:ind w:left="217" w:right="262" w:firstLine="628"/>
        <w:jc w:val="both"/>
      </w:pPr>
      <w:r>
        <w:rPr>
          <w:color w:val="231F20"/>
          <w:sz w:val="31"/>
        </w:rPr>
        <w:t xml:space="preserve">第六条 </w:t>
      </w:r>
      <w:r>
        <w:rPr>
          <w:color w:val="231F20"/>
        </w:rPr>
        <w:t>市消防救援大队应当建立辖区政府森林消防专业队伍档案，及时掌握相关情况，做好应急调动准备。</w:t>
      </w:r>
    </w:p>
    <w:p>
      <w:pPr>
        <w:pStyle w:val="3"/>
        <w:spacing w:before="3" w:line="345" w:lineRule="auto"/>
        <w:ind w:left="217" w:right="262" w:firstLine="628"/>
        <w:jc w:val="both"/>
      </w:pPr>
      <w:r>
        <w:rPr>
          <w:color w:val="231F20"/>
          <w:spacing w:val="12"/>
          <w:sz w:val="31"/>
        </w:rPr>
        <w:t xml:space="preserve">第七条 </w:t>
      </w:r>
      <w:r>
        <w:rPr>
          <w:color w:val="231F20"/>
          <w:spacing w:val="8"/>
        </w:rPr>
        <w:t>市消防救援支队应当定期与政府森林消防专业队</w:t>
      </w:r>
      <w:r>
        <w:rPr>
          <w:color w:val="231F20"/>
          <w:spacing w:val="-25"/>
        </w:rPr>
        <w:t>伍联合分析研判工作形势，在森林火险期、重大节日、重要活动等时机，根据需要在重点林区周边、重要保卫目标、风景名胜区等开展前置备勤工作。</w:t>
      </w:r>
    </w:p>
    <w:p>
      <w:pPr>
        <w:pStyle w:val="3"/>
        <w:tabs>
          <w:tab w:val="left" w:pos="1489"/>
          <w:tab w:val="left" w:pos="2139"/>
        </w:tabs>
        <w:spacing w:before="7" w:line="338" w:lineRule="auto"/>
        <w:ind w:left="217" w:right="226" w:firstLine="628"/>
        <w:jc w:val="right"/>
      </w:pPr>
      <w:r>
        <w:rPr>
          <w:color w:val="231F20"/>
          <w:spacing w:val="10"/>
          <w:sz w:val="31"/>
        </w:rPr>
        <w:t>第八</w:t>
      </w:r>
      <w:r>
        <w:rPr>
          <w:color w:val="231F20"/>
          <w:sz w:val="31"/>
        </w:rPr>
        <w:t>条</w:t>
      </w:r>
      <w:r>
        <w:rPr>
          <w:color w:val="231F20"/>
          <w:sz w:val="31"/>
        </w:rPr>
        <w:tab/>
      </w:r>
      <w:r>
        <w:rPr>
          <w:color w:val="231F20"/>
          <w:spacing w:val="10"/>
        </w:rPr>
        <w:t>市消防救援支队应当每半年至少组织政府森林</w:t>
      </w:r>
      <w:r>
        <w:rPr>
          <w:color w:val="231F20"/>
        </w:rPr>
        <w:t>消防专业队伍召</w:t>
      </w:r>
      <w:r>
        <w:rPr>
          <w:color w:val="231F20"/>
          <w:spacing w:val="40"/>
        </w:rPr>
        <w:t>开</w:t>
      </w:r>
      <w:r>
        <w:rPr>
          <w:rFonts w:ascii="Palatino Linotype" w:eastAsia="Palatino Linotype"/>
          <w:color w:val="231F20"/>
        </w:rPr>
        <w:t>1</w:t>
      </w:r>
      <w:r>
        <w:rPr>
          <w:rFonts w:ascii="Palatino Linotype" w:eastAsia="Palatino Linotype"/>
          <w:color w:val="231F20"/>
          <w:spacing w:val="-40"/>
        </w:rPr>
        <w:t xml:space="preserve"> </w:t>
      </w:r>
      <w:r>
        <w:rPr>
          <w:color w:val="231F20"/>
        </w:rPr>
        <w:t>次联席会议</w:t>
      </w:r>
      <w:r>
        <w:rPr>
          <w:rFonts w:ascii="Palatino Linotype" w:eastAsia="Palatino Linotype"/>
          <w:color w:val="231F20"/>
        </w:rPr>
        <w:t>;</w:t>
      </w:r>
      <w:r>
        <w:rPr>
          <w:color w:val="231F20"/>
        </w:rPr>
        <w:t>每年组织开</w:t>
      </w:r>
      <w:r>
        <w:rPr>
          <w:color w:val="231F20"/>
          <w:spacing w:val="40"/>
        </w:rPr>
        <w:t>展</w:t>
      </w:r>
      <w:r>
        <w:rPr>
          <w:rFonts w:ascii="Palatino Linotype" w:eastAsia="Palatino Linotype"/>
          <w:color w:val="231F20"/>
        </w:rPr>
        <w:t>1</w:t>
      </w:r>
      <w:r>
        <w:rPr>
          <w:rFonts w:ascii="Palatino Linotype" w:eastAsia="Palatino Linotype"/>
          <w:color w:val="231F20"/>
          <w:spacing w:val="-40"/>
        </w:rPr>
        <w:t xml:space="preserve"> </w:t>
      </w:r>
      <w:r>
        <w:rPr>
          <w:color w:val="231F20"/>
        </w:rPr>
        <w:t>次联合实战演练</w:t>
      </w:r>
      <w:r>
        <w:rPr>
          <w:color w:val="231F20"/>
          <w:spacing w:val="-18"/>
        </w:rPr>
        <w:t>。</w:t>
      </w:r>
      <w:r>
        <w:rPr>
          <w:color w:val="231F20"/>
          <w:sz w:val="31"/>
        </w:rPr>
        <w:t>第九条</w:t>
      </w:r>
      <w:r>
        <w:rPr>
          <w:color w:val="231F20"/>
          <w:sz w:val="31"/>
        </w:rPr>
        <w:tab/>
      </w:r>
      <w:r>
        <w:rPr>
          <w:color w:val="231F20"/>
        </w:rPr>
        <w:t>各</w:t>
      </w:r>
      <w:r>
        <w:rPr>
          <w:color w:val="231F20"/>
          <w:spacing w:val="-109"/>
        </w:rPr>
        <w:t>县</w:t>
      </w:r>
      <w:r>
        <w:rPr>
          <w:color w:val="231F20"/>
          <w:spacing w:val="-46"/>
        </w:rPr>
        <w:t>（</w:t>
      </w:r>
      <w:r>
        <w:rPr>
          <w:color w:val="231F20"/>
        </w:rPr>
        <w:t>市</w:t>
      </w:r>
      <w:r>
        <w:rPr>
          <w:color w:val="231F20"/>
          <w:spacing w:val="-157"/>
        </w:rPr>
        <w:t>、</w:t>
      </w:r>
      <w:r>
        <w:rPr>
          <w:color w:val="231F20"/>
          <w:spacing w:val="-46"/>
        </w:rPr>
        <w:t>区</w:t>
      </w:r>
      <w:r>
        <w:rPr>
          <w:color w:val="231F20"/>
          <w:spacing w:val="-109"/>
        </w:rPr>
        <w:t>）</w:t>
      </w:r>
      <w:r>
        <w:rPr>
          <w:color w:val="231F20"/>
        </w:rPr>
        <w:t>消防救援大队应当每月至少组织政府</w:t>
      </w:r>
    </w:p>
    <w:p>
      <w:pPr>
        <w:pStyle w:val="3"/>
        <w:spacing w:line="427" w:lineRule="exact"/>
        <w:ind w:right="262"/>
        <w:jc w:val="right"/>
      </w:pPr>
      <w:r>
        <w:rPr>
          <w:color w:val="231F20"/>
          <w:spacing w:val="14"/>
        </w:rPr>
        <w:t>森林消防专业队伍开展</w:t>
      </w:r>
      <w:r>
        <w:rPr>
          <w:rFonts w:ascii="Palatino Linotype" w:eastAsia="Palatino Linotype"/>
          <w:color w:val="231F20"/>
        </w:rPr>
        <w:t>1</w:t>
      </w:r>
      <w:r>
        <w:rPr>
          <w:rFonts w:ascii="Palatino Linotype" w:eastAsia="Palatino Linotype"/>
          <w:color w:val="231F20"/>
          <w:spacing w:val="-30"/>
        </w:rPr>
        <w:t xml:space="preserve"> </w:t>
      </w:r>
      <w:r>
        <w:rPr>
          <w:color w:val="231F20"/>
          <w:spacing w:val="8"/>
        </w:rPr>
        <w:t>次联合训练</w:t>
      </w:r>
      <w:r>
        <w:rPr>
          <w:rFonts w:ascii="Palatino Linotype" w:eastAsia="Palatino Linotype"/>
          <w:color w:val="231F20"/>
          <w:spacing w:val="10"/>
        </w:rPr>
        <w:t>;</w:t>
      </w:r>
      <w:r>
        <w:rPr>
          <w:color w:val="231F20"/>
          <w:spacing w:val="14"/>
        </w:rPr>
        <w:t>每季度至少组织召开</w:t>
      </w:r>
      <w:r>
        <w:rPr>
          <w:rFonts w:ascii="Palatino Linotype" w:eastAsia="Palatino Linotype"/>
          <w:color w:val="231F20"/>
        </w:rPr>
        <w:t>1</w:t>
      </w:r>
      <w:r>
        <w:rPr>
          <w:rFonts w:ascii="Palatino Linotype" w:eastAsia="Palatino Linotype"/>
          <w:color w:val="231F20"/>
          <w:spacing w:val="-30"/>
        </w:rPr>
        <w:t xml:space="preserve"> </w:t>
      </w:r>
      <w:r>
        <w:rPr>
          <w:color w:val="231F20"/>
        </w:rPr>
        <w:t>次</w:t>
      </w:r>
    </w:p>
    <w:p>
      <w:pPr>
        <w:pStyle w:val="3"/>
        <w:spacing w:before="160"/>
        <w:ind w:left="217"/>
        <w:jc w:val="both"/>
      </w:pPr>
      <w:r>
        <w:rPr>
          <w:color w:val="231F20"/>
        </w:rPr>
        <w:t>工工作例会</w:t>
      </w:r>
      <w:r>
        <w:rPr>
          <w:rFonts w:ascii="Palatino Linotype" w:eastAsia="Palatino Linotype"/>
          <w:color w:val="231F20"/>
        </w:rPr>
        <w:t>;</w:t>
      </w:r>
      <w:r>
        <w:rPr>
          <w:color w:val="231F20"/>
        </w:rPr>
        <w:t>每半年组织开展</w:t>
      </w:r>
      <w:r>
        <w:rPr>
          <w:rFonts w:ascii="Palatino Linotype" w:eastAsia="Palatino Linotype"/>
          <w:color w:val="231F20"/>
        </w:rPr>
        <w:t xml:space="preserve">1 </w:t>
      </w:r>
      <w:r>
        <w:rPr>
          <w:color w:val="231F20"/>
        </w:rPr>
        <w:t>次联合实战演练。</w:t>
      </w:r>
    </w:p>
    <w:p>
      <w:pPr>
        <w:pStyle w:val="3"/>
        <w:spacing w:before="177" w:line="345" w:lineRule="auto"/>
        <w:ind w:left="217" w:right="262" w:firstLine="628"/>
        <w:jc w:val="both"/>
      </w:pPr>
      <w:r>
        <w:rPr>
          <w:color w:val="231F20"/>
          <w:spacing w:val="12"/>
          <w:sz w:val="31"/>
        </w:rPr>
        <w:t xml:space="preserve">第十条 </w:t>
      </w:r>
      <w:r>
        <w:rPr>
          <w:color w:val="231F20"/>
          <w:spacing w:val="8"/>
        </w:rPr>
        <w:t>市消防救援支队指挥中心接到辖区森林火灾报警</w:t>
      </w:r>
      <w:r>
        <w:rPr>
          <w:color w:val="231F20"/>
          <w:spacing w:val="-13"/>
        </w:rPr>
        <w:t>后，在调动所属力量的同时，应当第一时间向政府森林消防专业队伍通报火情。</w:t>
      </w:r>
    </w:p>
    <w:p>
      <w:pPr>
        <w:pStyle w:val="3"/>
        <w:tabs>
          <w:tab w:val="left" w:pos="2465"/>
        </w:tabs>
        <w:spacing w:before="5" w:line="345" w:lineRule="auto"/>
        <w:ind w:left="217" w:right="151" w:firstLine="628"/>
      </w:pPr>
      <w:r>
        <w:rPr>
          <w:color w:val="231F20"/>
          <w:spacing w:val="10"/>
          <w:sz w:val="31"/>
        </w:rPr>
        <w:t>第十一</w:t>
      </w:r>
      <w:r>
        <w:rPr>
          <w:color w:val="231F20"/>
          <w:sz w:val="31"/>
        </w:rPr>
        <w:t>条</w:t>
      </w:r>
      <w:r>
        <w:rPr>
          <w:color w:val="231F20"/>
          <w:sz w:val="31"/>
        </w:rPr>
        <w:tab/>
      </w:r>
      <w:r>
        <w:rPr>
          <w:color w:val="231F20"/>
          <w:spacing w:val="10"/>
        </w:rPr>
        <w:t>政府森林消防专业队伍接到扑救森林火灾指</w:t>
      </w:r>
      <w:r>
        <w:rPr>
          <w:color w:val="231F20"/>
        </w:rPr>
        <w:t>令</w:t>
      </w:r>
      <w:r>
        <w:rPr>
          <w:color w:val="231F20"/>
          <w:spacing w:val="7"/>
        </w:rPr>
        <w:t>后</w:t>
      </w:r>
      <w:r>
        <w:rPr>
          <w:color w:val="231F20"/>
          <w:spacing w:val="-153"/>
        </w:rPr>
        <w:t>，</w:t>
      </w:r>
      <w:r>
        <w:rPr>
          <w:color w:val="231F20"/>
          <w:spacing w:val="7"/>
        </w:rPr>
        <w:t>应当第一时间向本地消防救援大队通报火情。各</w:t>
      </w:r>
      <w:r>
        <w:rPr>
          <w:color w:val="231F20"/>
          <w:spacing w:val="-104"/>
        </w:rPr>
        <w:t>县</w:t>
      </w:r>
      <w:r>
        <w:rPr>
          <w:color w:val="231F20"/>
          <w:spacing w:val="-42"/>
        </w:rPr>
        <w:t>（</w:t>
      </w:r>
      <w:r>
        <w:rPr>
          <w:color w:val="231F20"/>
          <w:spacing w:val="7"/>
        </w:rPr>
        <w:t>市</w:t>
      </w:r>
      <w:r>
        <w:rPr>
          <w:color w:val="231F20"/>
          <w:spacing w:val="-153"/>
        </w:rPr>
        <w:t>、</w:t>
      </w:r>
      <w:r>
        <w:rPr>
          <w:color w:val="231F20"/>
          <w:spacing w:val="-42"/>
        </w:rPr>
        <w:t>区</w:t>
      </w:r>
      <w:r>
        <w:rPr>
          <w:color w:val="231F20"/>
        </w:rPr>
        <w:t>） 消防救援大队接到火情报告后</w:t>
      </w:r>
      <w:r>
        <w:rPr>
          <w:color w:val="231F20"/>
          <w:spacing w:val="-159"/>
        </w:rPr>
        <w:t>，</w:t>
      </w:r>
      <w:r>
        <w:rPr>
          <w:color w:val="231F20"/>
        </w:rPr>
        <w:t>应当立即向市消防救援支队指挥中心报告</w:t>
      </w:r>
      <w:r>
        <w:rPr>
          <w:color w:val="231F20"/>
          <w:spacing w:val="-160"/>
        </w:rPr>
        <w:t>，</w:t>
      </w:r>
      <w:r>
        <w:rPr>
          <w:color w:val="231F20"/>
        </w:rPr>
        <w:t>根据指令调派力量出动。</w:t>
      </w:r>
    </w:p>
    <w:p>
      <w:pPr>
        <w:pStyle w:val="3"/>
        <w:tabs>
          <w:tab w:val="left" w:pos="2436"/>
        </w:tabs>
        <w:spacing w:before="7" w:line="345" w:lineRule="auto"/>
        <w:ind w:left="217" w:right="262" w:firstLine="628"/>
      </w:pPr>
      <w:r>
        <w:rPr>
          <w:color w:val="231F20"/>
          <w:spacing w:val="3"/>
          <w:sz w:val="31"/>
        </w:rPr>
        <w:t>第十二</w:t>
      </w:r>
      <w:r>
        <w:rPr>
          <w:color w:val="231F20"/>
          <w:sz w:val="31"/>
        </w:rPr>
        <w:t>条</w:t>
      </w:r>
      <w:r>
        <w:rPr>
          <w:color w:val="231F20"/>
          <w:sz w:val="31"/>
        </w:rPr>
        <w:tab/>
      </w:r>
      <w:r>
        <w:rPr>
          <w:color w:val="231F20"/>
          <w:spacing w:val="3"/>
        </w:rPr>
        <w:t>两支队伍联合扑救森林火灾时</w:t>
      </w:r>
      <w:r>
        <w:rPr>
          <w:color w:val="231F20"/>
          <w:spacing w:val="-157"/>
        </w:rPr>
        <w:t>，</w:t>
      </w:r>
      <w:r>
        <w:rPr>
          <w:color w:val="231F20"/>
          <w:spacing w:val="3"/>
        </w:rPr>
        <w:t>必须严守保密</w:t>
      </w:r>
      <w:r>
        <w:rPr>
          <w:color w:val="231F20"/>
          <w:spacing w:val="-13"/>
        </w:rPr>
        <w:t>规</w:t>
      </w:r>
      <w:r>
        <w:rPr>
          <w:color w:val="231F20"/>
        </w:rPr>
        <w:t>定</w:t>
      </w:r>
      <w:r>
        <w:rPr>
          <w:color w:val="231F20"/>
          <w:spacing w:val="-160"/>
        </w:rPr>
        <w:t>，</w:t>
      </w:r>
      <w:r>
        <w:rPr>
          <w:color w:val="231F20"/>
        </w:rPr>
        <w:t>未经允许不得向外界和媒体透漏火灾相关信息。</w:t>
      </w:r>
    </w:p>
    <w:p>
      <w:pPr>
        <w:spacing w:after="0" w:line="345" w:lineRule="auto"/>
        <w:sectPr>
          <w:pgSz w:w="12250" w:h="17180"/>
          <w:pgMar w:top="1620" w:right="1380" w:bottom="1880" w:left="1540" w:header="0" w:footer="1692" w:gutter="0"/>
        </w:sectPr>
      </w:pPr>
    </w:p>
    <w:p>
      <w:pPr>
        <w:pStyle w:val="3"/>
        <w:rPr>
          <w:sz w:val="20"/>
        </w:rPr>
      </w:pPr>
    </w:p>
    <w:p>
      <w:pPr>
        <w:pStyle w:val="3"/>
        <w:spacing w:before="7"/>
        <w:rPr>
          <w:sz w:val="20"/>
        </w:rPr>
      </w:pPr>
    </w:p>
    <w:p>
      <w:pPr>
        <w:pStyle w:val="3"/>
        <w:spacing w:before="62" w:line="345" w:lineRule="auto"/>
        <w:ind w:left="105" w:right="369" w:firstLine="628"/>
        <w:jc w:val="both"/>
      </w:pPr>
      <w:r>
        <w:rPr>
          <w:color w:val="231F20"/>
          <w:spacing w:val="7"/>
          <w:sz w:val="31"/>
        </w:rPr>
        <w:t xml:space="preserve">第十三条 </w:t>
      </w:r>
      <w:r>
        <w:rPr>
          <w:color w:val="231F20"/>
          <w:spacing w:val="-6"/>
        </w:rPr>
        <w:t>两支队伍联演联训工作必须遵循客观规律，讲究</w:t>
      </w:r>
      <w:r>
        <w:rPr>
          <w:color w:val="231F20"/>
          <w:spacing w:val="-24"/>
        </w:rPr>
        <w:t>科学方法，严格操作规程，做好安全防护措施，严防各类事故的发生。</w:t>
      </w:r>
    </w:p>
    <w:p>
      <w:pPr>
        <w:pStyle w:val="3"/>
        <w:spacing w:before="5" w:line="343" w:lineRule="auto"/>
        <w:ind w:left="105" w:right="369" w:firstLine="628"/>
        <w:jc w:val="both"/>
      </w:pPr>
      <w:r>
        <w:rPr>
          <w:color w:val="231F20"/>
          <w:spacing w:val="12"/>
          <w:sz w:val="31"/>
        </w:rPr>
        <w:t xml:space="preserve">第十四条 </w:t>
      </w:r>
      <w:r>
        <w:rPr>
          <w:color w:val="231F20"/>
          <w:spacing w:val="9"/>
        </w:rPr>
        <w:t>消防救援队伍应当在每次联演联训后及时总结</w:t>
      </w:r>
      <w:r>
        <w:rPr>
          <w:color w:val="231F20"/>
          <w:spacing w:val="-23"/>
        </w:rPr>
        <w:t>经验，查找问题，不断提升联演联训工作质量。各县</w:t>
      </w:r>
      <w:r>
        <w:rPr>
          <w:color w:val="231F20"/>
          <w:spacing w:val="-48"/>
        </w:rPr>
        <w:t>（</w:t>
      </w:r>
      <w:r>
        <w:rPr>
          <w:color w:val="231F20"/>
          <w:spacing w:val="-70"/>
        </w:rPr>
        <w:t>市、区</w:t>
      </w:r>
      <w:r>
        <w:rPr>
          <w:color w:val="231F20"/>
          <w:spacing w:val="-110"/>
        </w:rPr>
        <w:t>）</w:t>
      </w:r>
      <w:r>
        <w:rPr>
          <w:color w:val="231F20"/>
        </w:rPr>
        <w:t>消防</w:t>
      </w:r>
      <w:r>
        <w:rPr>
          <w:color w:val="231F20"/>
          <w:spacing w:val="14"/>
        </w:rPr>
        <w:t>救援大队每年</w:t>
      </w:r>
      <w:r>
        <w:rPr>
          <w:rFonts w:ascii="Palatino Linotype" w:eastAsia="Palatino Linotype"/>
          <w:color w:val="231F20"/>
        </w:rPr>
        <w:t>6</w:t>
      </w:r>
      <w:r>
        <w:rPr>
          <w:rFonts w:ascii="Palatino Linotype" w:eastAsia="Palatino Linotype"/>
          <w:color w:val="231F20"/>
          <w:spacing w:val="-32"/>
        </w:rPr>
        <w:t xml:space="preserve"> </w:t>
      </w:r>
      <w:r>
        <w:rPr>
          <w:color w:val="231F20"/>
          <w:spacing w:val="18"/>
        </w:rPr>
        <w:t>月底前和</w:t>
      </w:r>
      <w:r>
        <w:rPr>
          <w:rFonts w:ascii="Palatino Linotype" w:eastAsia="Palatino Linotype"/>
          <w:color w:val="231F20"/>
        </w:rPr>
        <w:t>12</w:t>
      </w:r>
      <w:r>
        <w:rPr>
          <w:rFonts w:ascii="Palatino Linotype" w:eastAsia="Palatino Linotype"/>
          <w:color w:val="231F20"/>
          <w:spacing w:val="-32"/>
        </w:rPr>
        <w:t xml:space="preserve"> </w:t>
      </w:r>
      <w:r>
        <w:rPr>
          <w:color w:val="231F20"/>
          <w:spacing w:val="6"/>
        </w:rPr>
        <w:t>月底前向市消防救援支队上报联演</w:t>
      </w:r>
      <w:r>
        <w:rPr>
          <w:color w:val="231F20"/>
          <w:spacing w:val="7"/>
        </w:rPr>
        <w:t>联训半年和全年工作总结。市消防救援支队每年应及时向市应</w:t>
      </w:r>
      <w:r>
        <w:rPr>
          <w:color w:val="231F20"/>
        </w:rPr>
        <w:t>急救援总指挥部办公室上报联演联训全年工作总结。</w:t>
      </w:r>
    </w:p>
    <w:p>
      <w:pPr>
        <w:spacing w:before="0" w:line="408" w:lineRule="exact"/>
        <w:ind w:left="733" w:right="0" w:firstLine="0"/>
        <w:jc w:val="both"/>
        <w:rPr>
          <w:sz w:val="32"/>
        </w:rPr>
      </w:pPr>
      <w:r>
        <w:rPr>
          <w:color w:val="231F20"/>
          <w:sz w:val="31"/>
        </w:rPr>
        <w:t xml:space="preserve">第十五条 </w:t>
      </w:r>
      <w:r>
        <w:rPr>
          <w:color w:val="231F20"/>
          <w:sz w:val="32"/>
        </w:rPr>
        <w:t>本工作机制自印发之日起施行。</w:t>
      </w:r>
    </w:p>
    <w:p>
      <w:pPr>
        <w:spacing w:before="56"/>
        <w:ind w:right="0"/>
        <w:jc w:val="left"/>
        <w:rPr>
          <w:rFonts w:hint="eastAsia" w:cs="宋体"/>
          <w:color w:val="231F20"/>
          <w:sz w:val="32"/>
          <w:szCs w:val="32"/>
          <w:lang w:val="en-US" w:eastAsia="zh-CN"/>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Palatino Linotype">
    <w:panose1 w:val="02040502050505030304"/>
    <w:charset w:val="00"/>
    <w:family w:val="roman"/>
    <w:pitch w:val="default"/>
    <w:sig w:usb0="E0000287" w:usb1="40000013" w:usb2="00000000"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E4B52"/>
    <w:rsid w:val="0A3E4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729" w:right="910"/>
      <w:jc w:val="center"/>
      <w:outlineLvl w:val="1"/>
    </w:pPr>
    <w:rPr>
      <w:rFonts w:ascii="方正小标宋简体" w:hAnsi="方正小标宋简体" w:eastAsia="方正小标宋简体" w:cs="方正小标宋简体"/>
      <w:sz w:val="42"/>
      <w:szCs w:val="4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2020-12-15T08:50:00Z</dcterms:created>
  <dc:creator>你怎么舍得我难过</dc:creator>
  <cp:lastModifiedBy>你怎么舍得我难过</cp:lastModifiedBy>
  <dcterms:modified xsi:type="dcterms:W3CDTF">2020-12-15T08:51:46Z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